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1A6" w:rsidRPr="001451A6" w:rsidRDefault="001451A6" w:rsidP="001451A6">
      <w:pPr>
        <w:spacing w:after="0" w:line="240" w:lineRule="auto"/>
        <w:jc w:val="center"/>
        <w:rPr>
          <w:rFonts w:ascii="Times New Roman" w:eastAsia="Times New Roman" w:hAnsi="Times New Roman" w:cs="Times New Roman"/>
          <w:b/>
          <w:lang w:eastAsia="uk-UA"/>
        </w:rPr>
      </w:pPr>
      <w:r w:rsidRPr="001451A6">
        <w:rPr>
          <w:rFonts w:ascii="Times New Roman" w:eastAsia="Times New Roman" w:hAnsi="Times New Roman" w:cs="Times New Roman"/>
          <w:b/>
          <w:lang w:eastAsia="uk-UA"/>
        </w:rPr>
        <w:object w:dxaOrig="6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6pt" o:ole="">
            <v:imagedata r:id="rId5" o:title=""/>
          </v:shape>
          <o:OLEObject Type="Embed" ProgID="PBrush" ShapeID="_x0000_i1025" DrawAspect="Content" ObjectID="_1787733553" r:id="rId6"/>
        </w:object>
      </w:r>
    </w:p>
    <w:p w:rsidR="001451A6" w:rsidRPr="001451A6" w:rsidRDefault="001451A6" w:rsidP="001451A6">
      <w:pPr>
        <w:spacing w:after="0"/>
        <w:jc w:val="center"/>
        <w:rPr>
          <w:rFonts w:ascii="Times New Roman" w:eastAsia="Times New Roman" w:hAnsi="Times New Roman" w:cs="Times New Roman"/>
          <w:b/>
          <w:lang w:eastAsia="uk-UA"/>
        </w:rPr>
      </w:pPr>
      <w:r w:rsidRPr="001451A6">
        <w:rPr>
          <w:rFonts w:ascii="Times New Roman" w:eastAsia="Times New Roman" w:hAnsi="Times New Roman" w:cs="Times New Roman"/>
          <w:b/>
          <w:lang w:eastAsia="uk-UA"/>
        </w:rPr>
        <w:t xml:space="preserve">ОПОРНИЙ ЗАКЛАД ОСВІТИ КЛІШКОВЕЦЬКОЇ СІЛЬСЬКОЇ РАДИ ДНІСТРОВСЬКОГО РАЙОНУ ЧЕРНІВЕЦЬКОЇ </w:t>
      </w:r>
    </w:p>
    <w:p w:rsidR="001451A6" w:rsidRPr="001451A6" w:rsidRDefault="001451A6" w:rsidP="001451A6">
      <w:pPr>
        <w:spacing w:after="0"/>
        <w:jc w:val="center"/>
        <w:rPr>
          <w:rFonts w:ascii="Times New Roman" w:eastAsia="Times New Roman" w:hAnsi="Times New Roman" w:cs="Times New Roman"/>
          <w:b/>
          <w:color w:val="000000"/>
          <w:shd w:val="clear" w:color="auto" w:fill="FFFFFF"/>
          <w:lang w:eastAsia="uk-UA"/>
        </w:rPr>
      </w:pPr>
      <w:r w:rsidRPr="001451A6">
        <w:rPr>
          <w:rFonts w:ascii="Times New Roman" w:eastAsia="Times New Roman" w:hAnsi="Times New Roman" w:cs="Times New Roman"/>
          <w:b/>
          <w:lang w:eastAsia="uk-UA"/>
        </w:rPr>
        <w:t xml:space="preserve"> </w:t>
      </w:r>
      <w:r w:rsidRPr="001451A6">
        <w:rPr>
          <w:rFonts w:ascii="Times New Roman" w:eastAsia="Times New Roman" w:hAnsi="Times New Roman" w:cs="Times New Roman"/>
          <w:b/>
          <w:color w:val="000000"/>
          <w:shd w:val="clear" w:color="auto" w:fill="FFFFFF"/>
          <w:lang w:eastAsia="uk-UA"/>
        </w:rPr>
        <w:t>«КЛІШКОВЕЦЬКИЙ ЗАКЛАД ЗАГАЛЬНОЇ СЕРЕДНЬОЇ ОСВІТИ І-ІІІ СТУПЕНІВ»</w:t>
      </w:r>
    </w:p>
    <w:p w:rsidR="001451A6" w:rsidRPr="001451A6" w:rsidRDefault="001451A6" w:rsidP="001451A6">
      <w:pPr>
        <w:spacing w:after="0"/>
        <w:jc w:val="center"/>
        <w:rPr>
          <w:rFonts w:ascii="Times New Roman" w:eastAsia="Times New Roman" w:hAnsi="Times New Roman" w:cs="Times New Roman"/>
          <w:lang w:eastAsia="uk-UA"/>
        </w:rPr>
      </w:pPr>
      <w:r w:rsidRPr="001451A6">
        <w:rPr>
          <w:rFonts w:ascii="Times New Roman" w:eastAsia="Times New Roman" w:hAnsi="Times New Roman" w:cs="Times New Roman"/>
          <w:lang w:eastAsia="uk-UA"/>
        </w:rPr>
        <w:t xml:space="preserve">вул. </w:t>
      </w:r>
      <w:proofErr w:type="spellStart"/>
      <w:r w:rsidRPr="001451A6">
        <w:rPr>
          <w:rFonts w:ascii="Times New Roman" w:eastAsia="Times New Roman" w:hAnsi="Times New Roman" w:cs="Times New Roman"/>
          <w:lang w:eastAsia="uk-UA"/>
        </w:rPr>
        <w:t>Д.Карвацького</w:t>
      </w:r>
      <w:proofErr w:type="spellEnd"/>
      <w:r w:rsidRPr="001451A6">
        <w:rPr>
          <w:rFonts w:ascii="Times New Roman" w:eastAsia="Times New Roman" w:hAnsi="Times New Roman" w:cs="Times New Roman"/>
          <w:lang w:eastAsia="uk-UA"/>
        </w:rPr>
        <w:t xml:space="preserve">, 9а, с. </w:t>
      </w:r>
      <w:proofErr w:type="spellStart"/>
      <w:r w:rsidRPr="001451A6">
        <w:rPr>
          <w:rFonts w:ascii="Times New Roman" w:eastAsia="Times New Roman" w:hAnsi="Times New Roman" w:cs="Times New Roman"/>
          <w:lang w:eastAsia="uk-UA"/>
        </w:rPr>
        <w:t>Клішківці</w:t>
      </w:r>
      <w:proofErr w:type="spellEnd"/>
      <w:r w:rsidRPr="001451A6">
        <w:rPr>
          <w:rFonts w:ascii="Times New Roman" w:eastAsia="Times New Roman" w:hAnsi="Times New Roman" w:cs="Times New Roman"/>
          <w:lang w:eastAsia="uk-UA"/>
        </w:rPr>
        <w:t xml:space="preserve"> Дністровського району </w:t>
      </w:r>
    </w:p>
    <w:p w:rsidR="001451A6" w:rsidRPr="001451A6" w:rsidRDefault="001451A6" w:rsidP="001451A6">
      <w:pPr>
        <w:spacing w:after="0"/>
        <w:jc w:val="center"/>
        <w:rPr>
          <w:rFonts w:ascii="Times New Roman" w:eastAsia="Times New Roman" w:hAnsi="Times New Roman" w:cs="Times New Roman"/>
          <w:lang w:eastAsia="uk-UA"/>
        </w:rPr>
      </w:pPr>
      <w:r w:rsidRPr="001451A6">
        <w:rPr>
          <w:rFonts w:ascii="Times New Roman" w:eastAsia="Times New Roman" w:hAnsi="Times New Roman" w:cs="Times New Roman"/>
          <w:lang w:eastAsia="uk-UA"/>
        </w:rPr>
        <w:t xml:space="preserve">Чернівецької області 60014 </w:t>
      </w:r>
      <w:proofErr w:type="spellStart"/>
      <w:r w:rsidRPr="001451A6">
        <w:rPr>
          <w:rFonts w:ascii="Times New Roman" w:eastAsia="Times New Roman" w:hAnsi="Times New Roman" w:cs="Times New Roman"/>
          <w:lang w:eastAsia="uk-UA"/>
        </w:rPr>
        <w:t>тел</w:t>
      </w:r>
      <w:proofErr w:type="spellEnd"/>
      <w:r w:rsidRPr="001451A6">
        <w:rPr>
          <w:rFonts w:ascii="Times New Roman" w:eastAsia="Times New Roman" w:hAnsi="Times New Roman" w:cs="Times New Roman"/>
          <w:lang w:eastAsia="uk-UA"/>
        </w:rPr>
        <w:t xml:space="preserve">. 3-12-10, факс 3-12-10, </w:t>
      </w:r>
    </w:p>
    <w:p w:rsidR="001451A6" w:rsidRPr="001451A6" w:rsidRDefault="001451A6" w:rsidP="001451A6">
      <w:pPr>
        <w:spacing w:after="0"/>
        <w:jc w:val="center"/>
        <w:rPr>
          <w:rFonts w:ascii="Calibri" w:eastAsia="Times New Roman" w:hAnsi="Calibri" w:cs="Times New Roman"/>
          <w:lang w:eastAsia="uk-UA"/>
        </w:rPr>
      </w:pPr>
      <w:r w:rsidRPr="001451A6">
        <w:rPr>
          <w:rFonts w:ascii="Times New Roman" w:eastAsia="Times New Roman" w:hAnsi="Times New Roman" w:cs="Times New Roman"/>
          <w:lang w:val="en-US" w:eastAsia="uk-UA"/>
        </w:rPr>
        <w:t>e</w:t>
      </w:r>
      <w:r w:rsidRPr="001451A6">
        <w:rPr>
          <w:rFonts w:ascii="Times New Roman" w:eastAsia="Times New Roman" w:hAnsi="Times New Roman" w:cs="Times New Roman"/>
          <w:lang w:eastAsia="uk-UA"/>
        </w:rPr>
        <w:t>-</w:t>
      </w:r>
      <w:r w:rsidRPr="001451A6">
        <w:rPr>
          <w:rFonts w:ascii="Times New Roman" w:eastAsia="Times New Roman" w:hAnsi="Times New Roman" w:cs="Times New Roman"/>
          <w:lang w:val="en-US" w:eastAsia="uk-UA"/>
        </w:rPr>
        <w:t>mail</w:t>
      </w:r>
      <w:r w:rsidRPr="001451A6">
        <w:rPr>
          <w:rFonts w:ascii="Times New Roman" w:eastAsia="Times New Roman" w:hAnsi="Times New Roman" w:cs="Times New Roman"/>
          <w:lang w:eastAsia="uk-UA"/>
        </w:rPr>
        <w:t xml:space="preserve">: </w:t>
      </w:r>
      <w:hyperlink r:id="rId7" w:history="1">
        <w:r w:rsidRPr="001451A6">
          <w:rPr>
            <w:rFonts w:ascii="Times New Roman" w:eastAsia="Times New Roman" w:hAnsi="Times New Roman" w:cs="Times New Roman"/>
            <w:color w:val="0000FF"/>
            <w:u w:val="single"/>
            <w:lang w:eastAsia="uk-UA"/>
          </w:rPr>
          <w:t>klish-gimnazija@ukr.net</w:t>
        </w:r>
      </w:hyperlink>
      <w:r w:rsidRPr="001451A6">
        <w:rPr>
          <w:rFonts w:ascii="Times New Roman" w:eastAsia="Times New Roman" w:hAnsi="Times New Roman" w:cs="Times New Roman"/>
          <w:lang w:eastAsia="uk-UA"/>
        </w:rPr>
        <w:t xml:space="preserve"> </w:t>
      </w:r>
      <w:r w:rsidRPr="001451A6">
        <w:rPr>
          <w:rFonts w:ascii="Calibri" w:eastAsia="Times New Roman" w:hAnsi="Calibri" w:cs="Times New Roman"/>
          <w:lang w:val="en-US" w:eastAsia="uk-UA"/>
        </w:rPr>
        <w:t>Web</w:t>
      </w:r>
      <w:r w:rsidRPr="001451A6">
        <w:rPr>
          <w:rFonts w:ascii="Calibri" w:eastAsia="Times New Roman" w:hAnsi="Calibri" w:cs="Times New Roman"/>
          <w:lang w:eastAsia="uk-UA"/>
        </w:rPr>
        <w:t xml:space="preserve">: </w:t>
      </w:r>
      <w:hyperlink r:id="rId8" w:history="1">
        <w:r w:rsidRPr="001451A6">
          <w:rPr>
            <w:rFonts w:ascii="Calibri" w:eastAsia="Times New Roman" w:hAnsi="Calibri" w:cs="Times New Roman"/>
            <w:color w:val="0000FF"/>
            <w:u w:val="single"/>
            <w:lang w:val="en-US" w:eastAsia="uk-UA"/>
          </w:rPr>
          <w:t>http</w:t>
        </w:r>
        <w:r w:rsidRPr="001451A6">
          <w:rPr>
            <w:rFonts w:ascii="Calibri" w:eastAsia="Times New Roman" w:hAnsi="Calibri" w:cs="Times New Roman"/>
            <w:color w:val="0000FF"/>
            <w:u w:val="single"/>
            <w:lang w:eastAsia="uk-UA"/>
          </w:rPr>
          <w:t>://</w:t>
        </w:r>
        <w:proofErr w:type="spellStart"/>
        <w:r w:rsidRPr="001451A6">
          <w:rPr>
            <w:rFonts w:ascii="Calibri" w:eastAsia="Times New Roman" w:hAnsi="Calibri" w:cs="Times New Roman"/>
            <w:color w:val="0000FF"/>
            <w:u w:val="single"/>
            <w:lang w:val="en-US" w:eastAsia="uk-UA"/>
          </w:rPr>
          <w:t>mriiaschool</w:t>
        </w:r>
        <w:proofErr w:type="spellEnd"/>
        <w:r w:rsidRPr="001451A6">
          <w:rPr>
            <w:rFonts w:ascii="Calibri" w:eastAsia="Times New Roman" w:hAnsi="Calibri" w:cs="Times New Roman"/>
            <w:color w:val="0000FF"/>
            <w:u w:val="single"/>
            <w:lang w:eastAsia="uk-UA"/>
          </w:rPr>
          <w:t>.</w:t>
        </w:r>
        <w:r w:rsidRPr="001451A6">
          <w:rPr>
            <w:rFonts w:ascii="Calibri" w:eastAsia="Times New Roman" w:hAnsi="Calibri" w:cs="Times New Roman"/>
            <w:color w:val="0000FF"/>
            <w:u w:val="single"/>
            <w:lang w:val="en-US" w:eastAsia="uk-UA"/>
          </w:rPr>
          <w:t>com</w:t>
        </w:r>
        <w:r w:rsidRPr="001451A6">
          <w:rPr>
            <w:rFonts w:ascii="Calibri" w:eastAsia="Times New Roman" w:hAnsi="Calibri" w:cs="Times New Roman"/>
            <w:color w:val="0000FF"/>
            <w:u w:val="single"/>
            <w:lang w:eastAsia="uk-UA"/>
          </w:rPr>
          <w:t>.</w:t>
        </w:r>
        <w:proofErr w:type="spellStart"/>
        <w:r w:rsidRPr="001451A6">
          <w:rPr>
            <w:rFonts w:ascii="Calibri" w:eastAsia="Times New Roman" w:hAnsi="Calibri" w:cs="Times New Roman"/>
            <w:color w:val="0000FF"/>
            <w:u w:val="single"/>
            <w:lang w:val="en-US" w:eastAsia="uk-UA"/>
          </w:rPr>
          <w:t>ua</w:t>
        </w:r>
        <w:proofErr w:type="spellEnd"/>
        <w:r w:rsidRPr="001451A6">
          <w:rPr>
            <w:rFonts w:ascii="Calibri" w:eastAsia="Times New Roman" w:hAnsi="Calibri" w:cs="Times New Roman"/>
            <w:color w:val="0000FF"/>
            <w:u w:val="single"/>
            <w:lang w:eastAsia="uk-UA"/>
          </w:rPr>
          <w:t>/</w:t>
        </w:r>
      </w:hyperlink>
      <w:r w:rsidRPr="001451A6">
        <w:rPr>
          <w:rFonts w:ascii="Calibri" w:eastAsia="Times New Roman" w:hAnsi="Calibri" w:cs="Times New Roman"/>
          <w:lang w:eastAsia="uk-UA"/>
        </w:rPr>
        <w:t xml:space="preserve"> </w:t>
      </w:r>
    </w:p>
    <w:p w:rsidR="00406386" w:rsidRPr="001451A6" w:rsidRDefault="001451A6" w:rsidP="001451A6">
      <w:pPr>
        <w:spacing w:after="0"/>
        <w:jc w:val="center"/>
        <w:rPr>
          <w:rFonts w:ascii="Calibri" w:eastAsia="Times New Roman" w:hAnsi="Calibri" w:cs="Times New Roman"/>
          <w:lang w:eastAsia="uk-UA"/>
        </w:rPr>
      </w:pPr>
      <w:r w:rsidRPr="001451A6">
        <w:rPr>
          <w:rFonts w:ascii="Calibri" w:eastAsia="Times New Roman" w:hAnsi="Calibri" w:cs="Times New Roman"/>
          <w:lang w:eastAsia="uk-UA"/>
        </w:rPr>
        <w:t xml:space="preserve"> </w:t>
      </w:r>
      <w:proofErr w:type="spellStart"/>
      <w:r w:rsidRPr="001451A6">
        <w:rPr>
          <w:rFonts w:ascii="Calibri" w:eastAsia="Times New Roman" w:hAnsi="Calibri" w:cs="Times New Roman"/>
          <w:lang w:val="en-US" w:eastAsia="uk-UA"/>
        </w:rPr>
        <w:t>Код</w:t>
      </w:r>
      <w:proofErr w:type="spellEnd"/>
      <w:r w:rsidRPr="001451A6">
        <w:rPr>
          <w:rFonts w:ascii="Calibri" w:eastAsia="Times New Roman" w:hAnsi="Calibri" w:cs="Times New Roman"/>
          <w:lang w:val="en-US" w:eastAsia="uk-UA"/>
        </w:rPr>
        <w:t xml:space="preserve"> ЄДРПОУ</w:t>
      </w:r>
      <w:r w:rsidRPr="001451A6">
        <w:rPr>
          <w:rFonts w:ascii="Calibri" w:eastAsia="Times New Roman" w:hAnsi="Calibri" w:cs="Times New Roman"/>
          <w:lang w:eastAsia="uk-UA"/>
        </w:rPr>
        <w:t xml:space="preserve"> 21441010</w:t>
      </w:r>
    </w:p>
    <w:p w:rsidR="001451A6" w:rsidRDefault="001451A6" w:rsidP="00AB2FC8">
      <w:pPr>
        <w:spacing w:after="0"/>
        <w:contextualSpacing/>
        <w:jc w:val="center"/>
        <w:rPr>
          <w:rFonts w:ascii="Times New Roman" w:eastAsia="Times New Roman" w:hAnsi="Times New Roman" w:cs="Times New Roman"/>
          <w:b/>
          <w:sz w:val="24"/>
          <w:szCs w:val="24"/>
          <w:lang w:eastAsia="ru-RU"/>
        </w:rPr>
      </w:pPr>
    </w:p>
    <w:p w:rsidR="00AB2FC8" w:rsidRPr="003F4EAC" w:rsidRDefault="00324D09" w:rsidP="00AB2FC8">
      <w:pPr>
        <w:spacing w:after="0"/>
        <w:contextualSpacing/>
        <w:jc w:val="center"/>
        <w:rPr>
          <w:rFonts w:ascii="Times New Roman" w:eastAsia="Times New Roman" w:hAnsi="Times New Roman" w:cs="Times New Roman"/>
          <w:b/>
          <w:sz w:val="24"/>
          <w:szCs w:val="24"/>
          <w:lang w:eastAsia="ru-RU"/>
        </w:rPr>
      </w:pPr>
      <w:r w:rsidRPr="003F4EAC">
        <w:rPr>
          <w:rFonts w:ascii="Times New Roman" w:eastAsia="Times New Roman" w:hAnsi="Times New Roman" w:cs="Times New Roman"/>
          <w:b/>
          <w:sz w:val="24"/>
          <w:szCs w:val="24"/>
          <w:lang w:eastAsia="ru-RU"/>
        </w:rPr>
        <w:t>НАКАЗ</w:t>
      </w:r>
    </w:p>
    <w:p w:rsidR="00AB2FC8" w:rsidRPr="003F4EAC" w:rsidRDefault="00AB2FC8" w:rsidP="00AB2FC8">
      <w:pPr>
        <w:spacing w:after="0"/>
        <w:ind w:left="720"/>
        <w:contextualSpacing/>
        <w:jc w:val="center"/>
        <w:rPr>
          <w:rFonts w:ascii="Times New Roman" w:eastAsia="Times New Roman" w:hAnsi="Times New Roman" w:cs="Times New Roman"/>
          <w:b/>
          <w:sz w:val="24"/>
          <w:szCs w:val="24"/>
          <w:lang w:eastAsia="ru-RU"/>
        </w:rPr>
      </w:pPr>
    </w:p>
    <w:p w:rsidR="00AB2FC8" w:rsidRPr="003F4EAC" w:rsidRDefault="00473723" w:rsidP="00324D09">
      <w:pPr>
        <w:spacing w:after="0"/>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03. 09. 2024</w:t>
      </w:r>
      <w:r w:rsidR="00AB2FC8" w:rsidRPr="003F4EAC">
        <w:rPr>
          <w:rFonts w:ascii="Times New Roman" w:eastAsia="Times New Roman" w:hAnsi="Times New Roman" w:cs="Times New Roman"/>
          <w:b/>
          <w:sz w:val="24"/>
          <w:szCs w:val="24"/>
          <w:lang w:eastAsia="uk-UA"/>
        </w:rPr>
        <w:t xml:space="preserve"> р.                                             </w:t>
      </w:r>
      <w:r w:rsidR="00F53504" w:rsidRPr="003F4EAC">
        <w:rPr>
          <w:rFonts w:ascii="Times New Roman" w:eastAsia="Times New Roman" w:hAnsi="Times New Roman" w:cs="Times New Roman"/>
          <w:b/>
          <w:sz w:val="24"/>
          <w:szCs w:val="24"/>
          <w:lang w:eastAsia="uk-UA"/>
        </w:rPr>
        <w:t xml:space="preserve">               </w:t>
      </w:r>
      <w:r w:rsidR="00764866" w:rsidRPr="003F4EAC">
        <w:rPr>
          <w:rFonts w:ascii="Times New Roman" w:eastAsia="Times New Roman" w:hAnsi="Times New Roman" w:cs="Times New Roman"/>
          <w:b/>
          <w:sz w:val="24"/>
          <w:szCs w:val="24"/>
          <w:lang w:eastAsia="uk-UA"/>
        </w:rPr>
        <w:t xml:space="preserve">                 </w:t>
      </w:r>
      <w:r w:rsidR="00F53504" w:rsidRPr="003F4EAC">
        <w:rPr>
          <w:rFonts w:ascii="Times New Roman" w:eastAsia="Times New Roman" w:hAnsi="Times New Roman" w:cs="Times New Roman"/>
          <w:b/>
          <w:sz w:val="24"/>
          <w:szCs w:val="24"/>
          <w:lang w:eastAsia="uk-UA"/>
        </w:rPr>
        <w:t xml:space="preserve">  </w:t>
      </w:r>
      <w:r w:rsidR="00AB2FC8" w:rsidRPr="003F4EAC">
        <w:rPr>
          <w:rFonts w:ascii="Times New Roman" w:eastAsia="Times New Roman" w:hAnsi="Times New Roman" w:cs="Times New Roman"/>
          <w:b/>
          <w:sz w:val="24"/>
          <w:szCs w:val="24"/>
          <w:lang w:eastAsia="uk-UA"/>
        </w:rPr>
        <w:t xml:space="preserve">    № </w:t>
      </w:r>
    </w:p>
    <w:p w:rsidR="00AB2FC8" w:rsidRPr="003F4EAC" w:rsidRDefault="00AB2FC8" w:rsidP="00324D09">
      <w:pPr>
        <w:spacing w:after="0"/>
        <w:jc w:val="both"/>
        <w:rPr>
          <w:rFonts w:ascii="Times New Roman" w:eastAsia="Times New Roman" w:hAnsi="Times New Roman" w:cs="Times New Roman"/>
          <w:b/>
          <w:sz w:val="24"/>
          <w:szCs w:val="24"/>
          <w:lang w:eastAsia="uk-UA"/>
        </w:rPr>
      </w:pPr>
    </w:p>
    <w:p w:rsidR="00C02A09" w:rsidRPr="001451A6" w:rsidRDefault="00AB2FC8" w:rsidP="00C02A09">
      <w:pPr>
        <w:spacing w:after="0"/>
        <w:rPr>
          <w:rFonts w:ascii="Times New Roman" w:hAnsi="Times New Roman" w:cs="Times New Roman"/>
          <w:b/>
          <w:sz w:val="26"/>
          <w:szCs w:val="26"/>
          <w:lang w:eastAsia="uk-UA"/>
        </w:rPr>
      </w:pPr>
      <w:r w:rsidRPr="001451A6">
        <w:rPr>
          <w:rFonts w:ascii="Times New Roman" w:hAnsi="Times New Roman" w:cs="Times New Roman"/>
          <w:b/>
          <w:sz w:val="26"/>
          <w:szCs w:val="26"/>
          <w:lang w:eastAsia="uk-UA"/>
        </w:rPr>
        <w:t>Про заходи щодо виявлення, реагування</w:t>
      </w:r>
      <w:r w:rsidR="00F53504" w:rsidRPr="001451A6">
        <w:rPr>
          <w:rFonts w:ascii="Times New Roman" w:hAnsi="Times New Roman" w:cs="Times New Roman"/>
          <w:b/>
          <w:sz w:val="26"/>
          <w:szCs w:val="26"/>
          <w:lang w:eastAsia="uk-UA"/>
        </w:rPr>
        <w:t xml:space="preserve"> </w:t>
      </w:r>
      <w:r w:rsidRPr="001451A6">
        <w:rPr>
          <w:rFonts w:ascii="Times New Roman" w:hAnsi="Times New Roman" w:cs="Times New Roman"/>
          <w:b/>
          <w:sz w:val="26"/>
          <w:szCs w:val="26"/>
          <w:lang w:eastAsia="uk-UA"/>
        </w:rPr>
        <w:t>на випадки насильства,</w:t>
      </w:r>
    </w:p>
    <w:p w:rsidR="00E86E23" w:rsidRPr="001451A6" w:rsidRDefault="00AB2FC8" w:rsidP="00C02A09">
      <w:pPr>
        <w:spacing w:after="0"/>
        <w:rPr>
          <w:rFonts w:ascii="Times New Roman" w:hAnsi="Times New Roman" w:cs="Times New Roman"/>
          <w:b/>
          <w:sz w:val="26"/>
          <w:szCs w:val="26"/>
          <w:lang w:eastAsia="uk-UA"/>
        </w:rPr>
      </w:pPr>
      <w:r w:rsidRPr="001451A6">
        <w:rPr>
          <w:rFonts w:ascii="Times New Roman" w:hAnsi="Times New Roman" w:cs="Times New Roman"/>
          <w:b/>
          <w:sz w:val="26"/>
          <w:szCs w:val="26"/>
          <w:lang w:eastAsia="uk-UA"/>
        </w:rPr>
        <w:t>булінгу (цькування)</w:t>
      </w:r>
      <w:r w:rsidR="00F53504" w:rsidRPr="001451A6">
        <w:rPr>
          <w:rFonts w:ascii="Times New Roman" w:hAnsi="Times New Roman" w:cs="Times New Roman"/>
          <w:b/>
          <w:sz w:val="26"/>
          <w:szCs w:val="26"/>
          <w:lang w:eastAsia="uk-UA"/>
        </w:rPr>
        <w:t xml:space="preserve"> </w:t>
      </w:r>
      <w:r w:rsidRPr="001451A6">
        <w:rPr>
          <w:rFonts w:ascii="Times New Roman" w:hAnsi="Times New Roman" w:cs="Times New Roman"/>
          <w:b/>
          <w:sz w:val="26"/>
          <w:szCs w:val="26"/>
          <w:lang w:eastAsia="uk-UA"/>
        </w:rPr>
        <w:t>і взаємодії педагогічних працівникі</w:t>
      </w:r>
      <w:r w:rsidR="00F4649F" w:rsidRPr="001451A6">
        <w:rPr>
          <w:rFonts w:ascii="Times New Roman" w:hAnsi="Times New Roman" w:cs="Times New Roman"/>
          <w:b/>
          <w:sz w:val="26"/>
          <w:szCs w:val="26"/>
          <w:lang w:eastAsia="uk-UA"/>
        </w:rPr>
        <w:t>в</w:t>
      </w:r>
      <w:r w:rsidR="00406386" w:rsidRPr="001451A6">
        <w:rPr>
          <w:rFonts w:ascii="Times New Roman" w:hAnsi="Times New Roman" w:cs="Times New Roman"/>
          <w:b/>
          <w:sz w:val="26"/>
          <w:szCs w:val="26"/>
          <w:lang w:eastAsia="uk-UA"/>
        </w:rPr>
        <w:t xml:space="preserve"> </w:t>
      </w:r>
    </w:p>
    <w:p w:rsidR="00AB2FC8" w:rsidRPr="001451A6" w:rsidRDefault="00F4649F" w:rsidP="00E86E23">
      <w:pPr>
        <w:rPr>
          <w:rFonts w:ascii="Times New Roman" w:hAnsi="Times New Roman" w:cs="Times New Roman"/>
          <w:b/>
          <w:sz w:val="26"/>
          <w:szCs w:val="26"/>
          <w:lang w:eastAsia="uk-UA"/>
        </w:rPr>
      </w:pPr>
      <w:r w:rsidRPr="001451A6">
        <w:rPr>
          <w:rFonts w:ascii="Times New Roman" w:hAnsi="Times New Roman" w:cs="Times New Roman"/>
          <w:b/>
          <w:sz w:val="26"/>
          <w:szCs w:val="26"/>
          <w:lang w:eastAsia="uk-UA"/>
        </w:rPr>
        <w:t>із іншими органами та службами</w:t>
      </w:r>
    </w:p>
    <w:p w:rsidR="00F4649F" w:rsidRPr="001451A6" w:rsidRDefault="00764866" w:rsidP="00E86E23">
      <w:pPr>
        <w:jc w:val="both"/>
        <w:rPr>
          <w:rFonts w:ascii="Times New Roman" w:hAnsi="Times New Roman" w:cs="Times New Roman"/>
          <w:b/>
          <w:sz w:val="26"/>
          <w:szCs w:val="26"/>
          <w:lang w:eastAsia="uk-UA"/>
        </w:rPr>
      </w:pPr>
      <w:r w:rsidRPr="001451A6">
        <w:rPr>
          <w:rFonts w:ascii="Times New Roman" w:hAnsi="Times New Roman" w:cs="Times New Roman"/>
          <w:sz w:val="26"/>
          <w:szCs w:val="26"/>
        </w:rPr>
        <w:tab/>
      </w:r>
      <w:r w:rsidR="00F4649F" w:rsidRPr="001451A6">
        <w:rPr>
          <w:rFonts w:ascii="Times New Roman" w:hAnsi="Times New Roman" w:cs="Times New Roman"/>
          <w:sz w:val="26"/>
          <w:szCs w:val="26"/>
        </w:rPr>
        <w:t>На виконання Закону України «Про освіту», Указу Президента України від 18.05.2019 №286/2019 «Про стратегію національно-патріотичного виховання», постанови Кабінету Міністрів України від 30.05.2018 №453 «Державна соціальна програма «Національний план дій щодо реалізації Конвенції ООН про права дитини» на період до 2021 року», наказів Міністерства освіти і науки України від 07.09.2000 №439 «Про затвердження Рекомендацій щодо порядку використання державної символіки в навчальних закладах України», від 31.10.2011 №1243 «Про Основні орієнтири виховання учнів 1-11 класів загальноосвітніх навчальних закладів України», від 02.10.2018 № 1047 «Методичні рекомендації щодо виявлення, реагування на випадки домашнього насильства і взаємодії педагогічних працівників із іншими органами та службами», листів Міністерства освіти і науки України від 18.05.2018 № 1/11-5480 «Методичні рекомендації щодо запобігання та протидії насильству», від 29.01.2019      № 1/19-881 «Рекомендації для закладів освіти щодо застосування норм Закону України «Про внесення змін до деяких законодавчих актів України щодо протидії булінгу (цькуванню)» від 18 грудня 2018 р. № 2657-VIII, від 14.08.2020 №1/9-436 «Про створення безпечного освітнього середовища в закладі освіти та попередження і протидії булінгу (цькуванню)»  від 16.07.2021 № 1/9-362 «Деякі питання організації виховного процесу у 2021/2022 н.р. щодо формування в дітей та учнівської молоді ціннісних життєвих навичок», від 16.07.2021 № 1/9-363 «Про пріоритетні напрями роботи психологічної служби у системі освіти у 2021/2022 н.р.», розпоряджень Чернівецької обласної державної адміністрації від 22.01.2020 №69-р «Про затвердження регіонального плану заходів щодо реалізації норм положень Закону України «Про запобігання та протидію домашньому насильству» на 2020-2022 роки», наказу відділу освіти, молоді та спорту, культури, туризму і соціального захисту населення  Клішковецької  сільської ради від 07.10.2021 р. Про організацію виховної роботи в освітніх закладах Клішковецьк</w:t>
      </w:r>
      <w:r w:rsidR="00473723" w:rsidRPr="001451A6">
        <w:rPr>
          <w:rFonts w:ascii="Times New Roman" w:hAnsi="Times New Roman" w:cs="Times New Roman"/>
          <w:sz w:val="26"/>
          <w:szCs w:val="26"/>
        </w:rPr>
        <w:t>ої територіальної громади в 2024/2025</w:t>
      </w:r>
      <w:r w:rsidR="00F4649F" w:rsidRPr="001451A6">
        <w:rPr>
          <w:rFonts w:ascii="Times New Roman" w:hAnsi="Times New Roman" w:cs="Times New Roman"/>
          <w:sz w:val="26"/>
          <w:szCs w:val="26"/>
        </w:rPr>
        <w:t xml:space="preserve"> навчальному році</w:t>
      </w:r>
    </w:p>
    <w:p w:rsidR="00AB2FC8" w:rsidRPr="001451A6" w:rsidRDefault="00AB2FC8" w:rsidP="00E86E23">
      <w:pPr>
        <w:shd w:val="clear" w:color="auto" w:fill="FFFFFF"/>
        <w:spacing w:after="295"/>
        <w:jc w:val="both"/>
        <w:rPr>
          <w:rFonts w:ascii="Times New Roman" w:eastAsia="Times New Roman" w:hAnsi="Times New Roman" w:cs="Times New Roman"/>
          <w:b/>
          <w:sz w:val="26"/>
          <w:szCs w:val="26"/>
          <w:lang w:eastAsia="uk-UA"/>
        </w:rPr>
      </w:pPr>
      <w:r w:rsidRPr="001451A6">
        <w:rPr>
          <w:rFonts w:ascii="Times New Roman" w:eastAsia="Times New Roman" w:hAnsi="Times New Roman" w:cs="Times New Roman"/>
          <w:b/>
          <w:sz w:val="26"/>
          <w:szCs w:val="26"/>
          <w:lang w:eastAsia="uk-UA"/>
        </w:rPr>
        <w:t>НАКАЗУЮ:</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lastRenderedPageBreak/>
        <w:t>1.</w:t>
      </w:r>
      <w:r w:rsidR="00E86E23" w:rsidRPr="001451A6">
        <w:rPr>
          <w:rFonts w:ascii="Times New Roman" w:eastAsia="Times New Roman" w:hAnsi="Times New Roman" w:cs="Times New Roman"/>
          <w:sz w:val="26"/>
          <w:szCs w:val="26"/>
          <w:lang w:eastAsia="uk-UA"/>
        </w:rPr>
        <w:t xml:space="preserve">Адміністрації </w:t>
      </w:r>
      <w:r w:rsidRPr="001451A6">
        <w:rPr>
          <w:rFonts w:ascii="Times New Roman" w:eastAsia="Times New Roman" w:hAnsi="Times New Roman" w:cs="Times New Roman"/>
          <w:sz w:val="26"/>
          <w:szCs w:val="26"/>
          <w:lang w:eastAsia="uk-UA"/>
        </w:rPr>
        <w:t>та працівникам закладу освіти у роботі щодо виявлення, реагування на випадки насильства, булінгу і взаємодії педагогічних працівників із іншими органами та службами керуватися «Порядком взаємодії суб’єктів, що здійснюють заходи у сфері запобігання та протидії домашньому насильству і насильству за ознакою статті», затвердженим постановою Кабінету Міністрів України від 22 серпня 2018 року № 658.</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2. Затвердити правила по</w:t>
      </w:r>
      <w:r w:rsidR="00121676" w:rsidRPr="001451A6">
        <w:rPr>
          <w:rFonts w:ascii="Times New Roman" w:eastAsia="Times New Roman" w:hAnsi="Times New Roman" w:cs="Times New Roman"/>
          <w:sz w:val="26"/>
          <w:szCs w:val="26"/>
          <w:lang w:eastAsia="uk-UA"/>
        </w:rPr>
        <w:t xml:space="preserve">ведінки для здобувачів освіти </w:t>
      </w:r>
      <w:r w:rsidR="00324D09" w:rsidRPr="001451A6">
        <w:rPr>
          <w:rFonts w:ascii="Times New Roman" w:eastAsia="Times New Roman" w:hAnsi="Times New Roman" w:cs="Times New Roman"/>
          <w:sz w:val="26"/>
          <w:szCs w:val="26"/>
          <w:lang w:eastAsia="uk-UA"/>
        </w:rPr>
        <w:t xml:space="preserve"> (Д</w:t>
      </w:r>
      <w:r w:rsidR="00F4649F" w:rsidRPr="001451A6">
        <w:rPr>
          <w:rFonts w:ascii="Times New Roman" w:eastAsia="Times New Roman" w:hAnsi="Times New Roman" w:cs="Times New Roman"/>
          <w:sz w:val="26"/>
          <w:szCs w:val="26"/>
          <w:lang w:eastAsia="uk-UA"/>
        </w:rPr>
        <w:t>одаток 1)</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 xml:space="preserve">3. Затвердити План заходів, спрямованих на запобігання та </w:t>
      </w:r>
      <w:r w:rsidR="00764866" w:rsidRPr="001451A6">
        <w:rPr>
          <w:rFonts w:ascii="Times New Roman" w:eastAsia="Times New Roman" w:hAnsi="Times New Roman" w:cs="Times New Roman"/>
          <w:sz w:val="26"/>
          <w:szCs w:val="26"/>
          <w:lang w:eastAsia="uk-UA"/>
        </w:rPr>
        <w:t>протидію н</w:t>
      </w:r>
      <w:r w:rsidRPr="001451A6">
        <w:rPr>
          <w:rFonts w:ascii="Times New Roman" w:eastAsia="Times New Roman" w:hAnsi="Times New Roman" w:cs="Times New Roman"/>
          <w:sz w:val="26"/>
          <w:szCs w:val="26"/>
          <w:lang w:eastAsia="uk-UA"/>
        </w:rPr>
        <w:t>асильству, булінгу (цькуванню) в закладі</w:t>
      </w:r>
      <w:r w:rsidR="00F4649F" w:rsidRPr="001451A6">
        <w:rPr>
          <w:rFonts w:ascii="Times New Roman" w:eastAsia="Times New Roman" w:hAnsi="Times New Roman" w:cs="Times New Roman"/>
          <w:sz w:val="26"/>
          <w:szCs w:val="26"/>
          <w:lang w:eastAsia="uk-UA"/>
        </w:rPr>
        <w:t xml:space="preserve"> </w:t>
      </w:r>
      <w:r w:rsidRPr="001451A6">
        <w:rPr>
          <w:rFonts w:ascii="Times New Roman" w:eastAsia="Times New Roman" w:hAnsi="Times New Roman" w:cs="Times New Roman"/>
          <w:sz w:val="26"/>
          <w:szCs w:val="26"/>
          <w:lang w:eastAsia="uk-UA"/>
        </w:rPr>
        <w:t>освіти (</w:t>
      </w:r>
      <w:r w:rsidR="00324D09" w:rsidRPr="001451A6">
        <w:rPr>
          <w:rFonts w:ascii="Times New Roman" w:eastAsia="Times New Roman" w:hAnsi="Times New Roman" w:cs="Times New Roman"/>
          <w:sz w:val="26"/>
          <w:szCs w:val="26"/>
          <w:lang w:eastAsia="uk-UA"/>
        </w:rPr>
        <w:t>Д</w:t>
      </w:r>
      <w:r w:rsidR="00F4649F" w:rsidRPr="001451A6">
        <w:rPr>
          <w:rFonts w:ascii="Times New Roman" w:eastAsia="Times New Roman" w:hAnsi="Times New Roman" w:cs="Times New Roman"/>
          <w:sz w:val="26"/>
          <w:szCs w:val="26"/>
          <w:lang w:eastAsia="uk-UA"/>
        </w:rPr>
        <w:t>одаток 2)</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4. Затвердити Порядок подання та розгляду (з дотриманням конфіденційності) заяв про випадки насильства, булінгу</w:t>
      </w:r>
      <w:r w:rsidR="00121676" w:rsidRPr="001451A6">
        <w:rPr>
          <w:rFonts w:ascii="Times New Roman" w:eastAsia="Times New Roman" w:hAnsi="Times New Roman" w:cs="Times New Roman"/>
          <w:sz w:val="26"/>
          <w:szCs w:val="26"/>
          <w:lang w:eastAsia="uk-UA"/>
        </w:rPr>
        <w:t xml:space="preserve"> (цькування) в закладі освіти (Д</w:t>
      </w:r>
      <w:r w:rsidRPr="001451A6">
        <w:rPr>
          <w:rFonts w:ascii="Times New Roman" w:eastAsia="Times New Roman" w:hAnsi="Times New Roman" w:cs="Times New Roman"/>
          <w:sz w:val="26"/>
          <w:szCs w:val="26"/>
          <w:lang w:eastAsia="uk-UA"/>
        </w:rPr>
        <w:t>одаток 3).</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5. Затвердити Порядок реагування на доведені випадки насильства, булінгу (цькування) в закладі освіти та відповідальність осіб, причетних до на</w:t>
      </w:r>
      <w:r w:rsidR="00121676" w:rsidRPr="001451A6">
        <w:rPr>
          <w:rFonts w:ascii="Times New Roman" w:eastAsia="Times New Roman" w:hAnsi="Times New Roman" w:cs="Times New Roman"/>
          <w:sz w:val="26"/>
          <w:szCs w:val="26"/>
          <w:lang w:eastAsia="uk-UA"/>
        </w:rPr>
        <w:t>сильства, булінгу (цькування) (Д</w:t>
      </w:r>
      <w:r w:rsidR="00F4649F" w:rsidRPr="001451A6">
        <w:rPr>
          <w:rFonts w:ascii="Times New Roman" w:eastAsia="Times New Roman" w:hAnsi="Times New Roman" w:cs="Times New Roman"/>
          <w:sz w:val="26"/>
          <w:szCs w:val="26"/>
          <w:lang w:eastAsia="uk-UA"/>
        </w:rPr>
        <w:t>одаток 4)</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 xml:space="preserve">6. Призначити уповноваженою особою для здійснення невідкладних заходів реагування у випадках виявлення фактів насильства, </w:t>
      </w:r>
      <w:proofErr w:type="spellStart"/>
      <w:r w:rsidRPr="001451A6">
        <w:rPr>
          <w:rFonts w:ascii="Times New Roman" w:eastAsia="Times New Roman" w:hAnsi="Times New Roman" w:cs="Times New Roman"/>
          <w:sz w:val="26"/>
          <w:szCs w:val="26"/>
          <w:lang w:eastAsia="uk-UA"/>
        </w:rPr>
        <w:t>булінгу</w:t>
      </w:r>
      <w:proofErr w:type="spellEnd"/>
      <w:r w:rsidRPr="001451A6">
        <w:rPr>
          <w:rFonts w:ascii="Times New Roman" w:eastAsia="Times New Roman" w:hAnsi="Times New Roman" w:cs="Times New Roman"/>
          <w:sz w:val="26"/>
          <w:szCs w:val="26"/>
          <w:lang w:eastAsia="uk-UA"/>
        </w:rPr>
        <w:t xml:space="preserve"> (цькування) та/або отримання заяв/повідомлень від постраждалої особи/інших осіб, проведення розсл</w:t>
      </w:r>
      <w:r w:rsidR="001451A6" w:rsidRPr="001451A6">
        <w:rPr>
          <w:rFonts w:ascii="Times New Roman" w:eastAsia="Times New Roman" w:hAnsi="Times New Roman" w:cs="Times New Roman"/>
          <w:sz w:val="26"/>
          <w:szCs w:val="26"/>
          <w:lang w:eastAsia="uk-UA"/>
        </w:rPr>
        <w:t>ідування заступника директора</w:t>
      </w:r>
      <w:r w:rsidR="0095559A" w:rsidRPr="001451A6">
        <w:rPr>
          <w:rFonts w:ascii="Times New Roman" w:eastAsia="Times New Roman" w:hAnsi="Times New Roman" w:cs="Times New Roman"/>
          <w:sz w:val="26"/>
          <w:szCs w:val="26"/>
          <w:lang w:eastAsia="uk-UA"/>
        </w:rPr>
        <w:t xml:space="preserve"> з виховної роботи  </w:t>
      </w:r>
      <w:r w:rsidR="001451A6" w:rsidRPr="001451A6">
        <w:rPr>
          <w:rFonts w:ascii="Times New Roman" w:eastAsia="Times New Roman" w:hAnsi="Times New Roman" w:cs="Times New Roman"/>
          <w:sz w:val="26"/>
          <w:szCs w:val="26"/>
          <w:lang w:eastAsia="uk-UA"/>
        </w:rPr>
        <w:t>Бучачу Л.В., по філії заступника директора з виховної роботи  Рогожу Л.В.</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7. Створити комісію з розгляду випадків насильства, булінгу (цьку</w:t>
      </w:r>
      <w:r w:rsidR="00121676" w:rsidRPr="001451A6">
        <w:rPr>
          <w:rFonts w:ascii="Times New Roman" w:eastAsia="Times New Roman" w:hAnsi="Times New Roman" w:cs="Times New Roman"/>
          <w:sz w:val="26"/>
          <w:szCs w:val="26"/>
          <w:lang w:eastAsia="uk-UA"/>
        </w:rPr>
        <w:t>вання) та затвердити її склад (Д</w:t>
      </w:r>
      <w:r w:rsidR="00F4649F" w:rsidRPr="001451A6">
        <w:rPr>
          <w:rFonts w:ascii="Times New Roman" w:eastAsia="Times New Roman" w:hAnsi="Times New Roman" w:cs="Times New Roman"/>
          <w:sz w:val="26"/>
          <w:szCs w:val="26"/>
          <w:lang w:eastAsia="uk-UA"/>
        </w:rPr>
        <w:t>одаток 4)</w:t>
      </w:r>
    </w:p>
    <w:p w:rsidR="00AB2FC8" w:rsidRPr="001451A6" w:rsidRDefault="001451A6"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8. Заступникам</w:t>
      </w:r>
      <w:r w:rsidR="00AB2FC8" w:rsidRPr="001451A6">
        <w:rPr>
          <w:rFonts w:ascii="Times New Roman" w:eastAsia="Times New Roman" w:hAnsi="Times New Roman" w:cs="Times New Roman"/>
          <w:sz w:val="26"/>
          <w:szCs w:val="26"/>
          <w:lang w:eastAsia="uk-UA"/>
        </w:rPr>
        <w:t xml:space="preserve"> дире</w:t>
      </w:r>
      <w:r w:rsidRPr="001451A6">
        <w:rPr>
          <w:rFonts w:ascii="Times New Roman" w:eastAsia="Times New Roman" w:hAnsi="Times New Roman" w:cs="Times New Roman"/>
          <w:sz w:val="26"/>
          <w:szCs w:val="26"/>
          <w:lang w:eastAsia="uk-UA"/>
        </w:rPr>
        <w:t xml:space="preserve">ктора з виховної роботи </w:t>
      </w:r>
      <w:proofErr w:type="spellStart"/>
      <w:r w:rsidRPr="001451A6">
        <w:rPr>
          <w:rFonts w:ascii="Times New Roman" w:eastAsia="Times New Roman" w:hAnsi="Times New Roman" w:cs="Times New Roman"/>
          <w:sz w:val="26"/>
          <w:szCs w:val="26"/>
          <w:lang w:eastAsia="uk-UA"/>
        </w:rPr>
        <w:t>Бучачі</w:t>
      </w:r>
      <w:proofErr w:type="spellEnd"/>
      <w:r w:rsidRPr="001451A6">
        <w:rPr>
          <w:rFonts w:ascii="Times New Roman" w:eastAsia="Times New Roman" w:hAnsi="Times New Roman" w:cs="Times New Roman"/>
          <w:sz w:val="26"/>
          <w:szCs w:val="26"/>
          <w:lang w:eastAsia="uk-UA"/>
        </w:rPr>
        <w:t xml:space="preserve"> Л.В</w:t>
      </w:r>
      <w:r w:rsidR="0095559A" w:rsidRPr="001451A6">
        <w:rPr>
          <w:rFonts w:ascii="Times New Roman" w:eastAsia="Times New Roman" w:hAnsi="Times New Roman" w:cs="Times New Roman"/>
          <w:sz w:val="26"/>
          <w:szCs w:val="26"/>
          <w:lang w:eastAsia="uk-UA"/>
        </w:rPr>
        <w:t>.</w:t>
      </w:r>
      <w:r w:rsidR="00E86E23" w:rsidRPr="001451A6">
        <w:rPr>
          <w:rFonts w:ascii="Times New Roman" w:eastAsia="Times New Roman" w:hAnsi="Times New Roman" w:cs="Times New Roman"/>
          <w:sz w:val="26"/>
          <w:szCs w:val="26"/>
          <w:lang w:eastAsia="uk-UA"/>
        </w:rPr>
        <w:t>, Рогожа Л.В.</w:t>
      </w:r>
      <w:r w:rsidR="00F4649F" w:rsidRPr="001451A6">
        <w:rPr>
          <w:rFonts w:ascii="Times New Roman" w:eastAsia="Times New Roman" w:hAnsi="Times New Roman" w:cs="Times New Roman"/>
          <w:sz w:val="26"/>
          <w:szCs w:val="26"/>
          <w:lang w:eastAsia="uk-UA"/>
        </w:rPr>
        <w:t>.</w:t>
      </w:r>
      <w:r w:rsidRPr="001451A6">
        <w:rPr>
          <w:rFonts w:ascii="Times New Roman" w:eastAsia="Times New Roman" w:hAnsi="Times New Roman" w:cs="Times New Roman"/>
          <w:sz w:val="26"/>
          <w:szCs w:val="26"/>
          <w:lang w:eastAsia="uk-UA"/>
        </w:rPr>
        <w:t>:</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8.1. Забезпечити реалізацію інформаційно-просвітницьких заходів</w:t>
      </w:r>
      <w:r w:rsidR="00764866" w:rsidRPr="001451A6">
        <w:rPr>
          <w:rFonts w:ascii="Times New Roman" w:eastAsia="Times New Roman" w:hAnsi="Times New Roman" w:cs="Times New Roman"/>
          <w:sz w:val="26"/>
          <w:szCs w:val="26"/>
          <w:lang w:eastAsia="uk-UA"/>
        </w:rPr>
        <w:t xml:space="preserve"> </w:t>
      </w:r>
      <w:r w:rsidRPr="001451A6">
        <w:rPr>
          <w:rFonts w:ascii="Times New Roman" w:eastAsia="Times New Roman" w:hAnsi="Times New Roman" w:cs="Times New Roman"/>
          <w:sz w:val="26"/>
          <w:szCs w:val="26"/>
          <w:lang w:eastAsia="uk-UA"/>
        </w:rPr>
        <w:t>і з учасниками освітнього процесу з питань запобігання та протидії насильству, булінгу, у тому числі стосовно дітей та за участю дітей (згідно з Планом виховної роботи школи</w:t>
      </w:r>
      <w:r w:rsidR="00E86E23" w:rsidRPr="001451A6">
        <w:rPr>
          <w:rFonts w:ascii="Times New Roman" w:eastAsia="Times New Roman" w:hAnsi="Times New Roman" w:cs="Times New Roman"/>
          <w:sz w:val="26"/>
          <w:szCs w:val="26"/>
          <w:lang w:eastAsia="uk-UA"/>
        </w:rPr>
        <w:t xml:space="preserve"> на 202</w:t>
      </w:r>
      <w:r w:rsidR="001451A6" w:rsidRPr="001451A6">
        <w:rPr>
          <w:rFonts w:ascii="Times New Roman" w:eastAsia="Times New Roman" w:hAnsi="Times New Roman" w:cs="Times New Roman"/>
          <w:sz w:val="26"/>
          <w:szCs w:val="26"/>
          <w:lang w:eastAsia="uk-UA"/>
        </w:rPr>
        <w:t>4-2025</w:t>
      </w:r>
      <w:r w:rsidR="00443B87" w:rsidRPr="001451A6">
        <w:rPr>
          <w:rFonts w:ascii="Times New Roman" w:eastAsia="Times New Roman" w:hAnsi="Times New Roman" w:cs="Times New Roman"/>
          <w:sz w:val="26"/>
          <w:szCs w:val="26"/>
          <w:lang w:eastAsia="uk-UA"/>
        </w:rPr>
        <w:t xml:space="preserve"> </w:t>
      </w:r>
      <w:proofErr w:type="spellStart"/>
      <w:r w:rsidR="00443B87" w:rsidRPr="001451A6">
        <w:rPr>
          <w:rFonts w:ascii="Times New Roman" w:eastAsia="Times New Roman" w:hAnsi="Times New Roman" w:cs="Times New Roman"/>
          <w:sz w:val="26"/>
          <w:szCs w:val="26"/>
          <w:lang w:eastAsia="uk-UA"/>
        </w:rPr>
        <w:t>н.р</w:t>
      </w:r>
      <w:proofErr w:type="spellEnd"/>
      <w:r w:rsidR="00443B87" w:rsidRPr="001451A6">
        <w:rPr>
          <w:rFonts w:ascii="Times New Roman" w:eastAsia="Times New Roman" w:hAnsi="Times New Roman" w:cs="Times New Roman"/>
          <w:sz w:val="26"/>
          <w:szCs w:val="26"/>
          <w:lang w:eastAsia="uk-UA"/>
        </w:rPr>
        <w:t>.</w:t>
      </w:r>
      <w:r w:rsidRPr="001451A6">
        <w:rPr>
          <w:rFonts w:ascii="Times New Roman" w:eastAsia="Times New Roman" w:hAnsi="Times New Roman" w:cs="Times New Roman"/>
          <w:sz w:val="26"/>
          <w:szCs w:val="26"/>
          <w:lang w:eastAsia="uk-UA"/>
        </w:rPr>
        <w:t>).</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8.2. Розмістити на інформаційному стенді та на офіційному веб-сайті закладу освіти контактну інформацію уповноваженої особи закладу, організацій та установ, служб підтримки постраждалих осіб, до яких слід звернутися y випадку насильства, булінгу.</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 xml:space="preserve">9. Педагогічним працівникам та господарсько-обслуговуючому персоналу закладу освіти у разі виявлення ознак чи факторів, що можуть вказувати на насильство, </w:t>
      </w:r>
      <w:proofErr w:type="spellStart"/>
      <w:r w:rsidRPr="001451A6">
        <w:rPr>
          <w:rFonts w:ascii="Times New Roman" w:eastAsia="Times New Roman" w:hAnsi="Times New Roman" w:cs="Times New Roman"/>
          <w:sz w:val="26"/>
          <w:szCs w:val="26"/>
          <w:lang w:eastAsia="uk-UA"/>
        </w:rPr>
        <w:t>булінг</w:t>
      </w:r>
      <w:proofErr w:type="spellEnd"/>
      <w:r w:rsidRPr="001451A6">
        <w:rPr>
          <w:rFonts w:ascii="Times New Roman" w:eastAsia="Times New Roman" w:hAnsi="Times New Roman" w:cs="Times New Roman"/>
          <w:sz w:val="26"/>
          <w:szCs w:val="26"/>
          <w:lang w:eastAsia="uk-UA"/>
        </w:rPr>
        <w:t xml:space="preserve">, складні життєві обставини, жорстоке поводження з дитиною/працівником закладу освіти або ризики щодо їх виникнення стосовно дитини/працівника закладу освіти, передавати уповноваженій особі закладу освіти, а у разі її відсутності –безпосередньо керівникові закладу освіти (директорові) чи заступнику директора інформацію про </w:t>
      </w:r>
      <w:r w:rsidRPr="001451A6">
        <w:rPr>
          <w:rFonts w:ascii="Times New Roman" w:eastAsia="Times New Roman" w:hAnsi="Times New Roman" w:cs="Times New Roman"/>
          <w:sz w:val="26"/>
          <w:szCs w:val="26"/>
          <w:lang w:eastAsia="uk-UA"/>
        </w:rPr>
        <w:lastRenderedPageBreak/>
        <w:t>дитину/працівника закладу освіти з метою планування подальших дій щодо заходів для надання медичної, психологічної або іншої допомоги постраждалому.</w:t>
      </w:r>
    </w:p>
    <w:p w:rsidR="00AB2FC8" w:rsidRPr="001451A6" w:rsidRDefault="001451A6"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10. Уповноваженим особам</w:t>
      </w:r>
      <w:r w:rsidR="004E27A7" w:rsidRPr="001451A6">
        <w:rPr>
          <w:rFonts w:ascii="Times New Roman" w:eastAsia="Times New Roman" w:hAnsi="Times New Roman" w:cs="Times New Roman"/>
          <w:sz w:val="26"/>
          <w:szCs w:val="26"/>
          <w:lang w:eastAsia="uk-UA"/>
        </w:rPr>
        <w:t xml:space="preserve"> </w:t>
      </w:r>
      <w:r w:rsidR="00443B87" w:rsidRPr="001451A6">
        <w:rPr>
          <w:rFonts w:ascii="Times New Roman" w:eastAsia="Times New Roman" w:hAnsi="Times New Roman" w:cs="Times New Roman"/>
          <w:sz w:val="26"/>
          <w:szCs w:val="26"/>
          <w:lang w:eastAsia="uk-UA"/>
        </w:rPr>
        <w:t xml:space="preserve">в закладі </w:t>
      </w:r>
      <w:r w:rsidRPr="001451A6">
        <w:rPr>
          <w:rFonts w:ascii="Times New Roman" w:eastAsia="Times New Roman" w:hAnsi="Times New Roman" w:cs="Times New Roman"/>
          <w:sz w:val="26"/>
          <w:szCs w:val="26"/>
          <w:lang w:eastAsia="uk-UA"/>
        </w:rPr>
        <w:t xml:space="preserve">освіти </w:t>
      </w:r>
      <w:proofErr w:type="spellStart"/>
      <w:r w:rsidRPr="001451A6">
        <w:rPr>
          <w:rFonts w:ascii="Times New Roman" w:eastAsia="Times New Roman" w:hAnsi="Times New Roman" w:cs="Times New Roman"/>
          <w:sz w:val="26"/>
          <w:szCs w:val="26"/>
          <w:lang w:eastAsia="uk-UA"/>
        </w:rPr>
        <w:t>Бучачі</w:t>
      </w:r>
      <w:proofErr w:type="spellEnd"/>
      <w:r w:rsidRPr="001451A6">
        <w:rPr>
          <w:rFonts w:ascii="Times New Roman" w:eastAsia="Times New Roman" w:hAnsi="Times New Roman" w:cs="Times New Roman"/>
          <w:sz w:val="26"/>
          <w:szCs w:val="26"/>
          <w:lang w:eastAsia="uk-UA"/>
        </w:rPr>
        <w:t xml:space="preserve"> Л.В.</w:t>
      </w:r>
      <w:r w:rsidR="00443B87" w:rsidRPr="001451A6">
        <w:rPr>
          <w:rFonts w:ascii="Times New Roman" w:eastAsia="Times New Roman" w:hAnsi="Times New Roman" w:cs="Times New Roman"/>
          <w:sz w:val="26"/>
          <w:szCs w:val="26"/>
          <w:lang w:eastAsia="uk-UA"/>
        </w:rPr>
        <w:t xml:space="preserve">, </w:t>
      </w:r>
      <w:r w:rsidRPr="001451A6">
        <w:rPr>
          <w:rFonts w:ascii="Times New Roman" w:eastAsia="Times New Roman" w:hAnsi="Times New Roman" w:cs="Times New Roman"/>
          <w:sz w:val="26"/>
          <w:szCs w:val="26"/>
          <w:lang w:eastAsia="uk-UA"/>
        </w:rPr>
        <w:t>Рогожі</w:t>
      </w:r>
      <w:r w:rsidR="00E86E23" w:rsidRPr="001451A6">
        <w:rPr>
          <w:rFonts w:ascii="Times New Roman" w:eastAsia="Times New Roman" w:hAnsi="Times New Roman" w:cs="Times New Roman"/>
          <w:sz w:val="26"/>
          <w:szCs w:val="26"/>
          <w:lang w:eastAsia="uk-UA"/>
        </w:rPr>
        <w:t xml:space="preserve"> Л.В. </w:t>
      </w:r>
      <w:r w:rsidR="00AB2FC8" w:rsidRPr="001451A6">
        <w:rPr>
          <w:rFonts w:ascii="Times New Roman" w:eastAsia="Times New Roman" w:hAnsi="Times New Roman" w:cs="Times New Roman"/>
          <w:sz w:val="26"/>
          <w:szCs w:val="26"/>
          <w:lang w:eastAsia="uk-UA"/>
        </w:rPr>
        <w:t>у разі виникнення підозри щодо насильства, булінгу, жорстокого поводження з дитиною/працівником закладу освіти або якщо є реальна загроза його вчинення (удома, з боку однолітків, з боку інших) провести зустрічі з особою, стосовно якої є інформація про жорстоке поводження, намагатися розговорити, встановити контакт, довірливі стосунки та надати емоційну підтримку; проявити інтерес, дружелюбність, щирість, теплоту і симпатію, постраждала особа має відчути, що її дійсно чують і розуміють. У процесі розмови, якщо особа підтверджує факт жорстокого поводження чи насильства щодо неї, уповноваженій особі необхідно з’ясувати терміни подій, які відбулися, та отримати їх опис.</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11. У разі підтвердження виявленого факту насильства, б</w:t>
      </w:r>
      <w:r w:rsidR="00443B87" w:rsidRPr="001451A6">
        <w:rPr>
          <w:rFonts w:ascii="Times New Roman" w:eastAsia="Times New Roman" w:hAnsi="Times New Roman" w:cs="Times New Roman"/>
          <w:sz w:val="26"/>
          <w:szCs w:val="26"/>
          <w:lang w:eastAsia="uk-UA"/>
        </w:rPr>
        <w:t>улінгу (цькування) уповноваженим особам</w:t>
      </w:r>
      <w:r w:rsidR="004E27A7" w:rsidRPr="001451A6">
        <w:rPr>
          <w:rFonts w:ascii="Times New Roman" w:eastAsia="Times New Roman" w:hAnsi="Times New Roman" w:cs="Times New Roman"/>
          <w:sz w:val="26"/>
          <w:szCs w:val="26"/>
          <w:lang w:eastAsia="uk-UA"/>
        </w:rPr>
        <w:t xml:space="preserve"> закладу освіти </w:t>
      </w:r>
      <w:proofErr w:type="spellStart"/>
      <w:r w:rsidR="001451A6" w:rsidRPr="001451A6">
        <w:rPr>
          <w:rFonts w:ascii="Times New Roman" w:eastAsia="Times New Roman" w:hAnsi="Times New Roman" w:cs="Times New Roman"/>
          <w:sz w:val="26"/>
          <w:szCs w:val="26"/>
          <w:lang w:eastAsia="uk-UA"/>
        </w:rPr>
        <w:t>Бучачі</w:t>
      </w:r>
      <w:proofErr w:type="spellEnd"/>
      <w:r w:rsidR="001451A6" w:rsidRPr="001451A6">
        <w:rPr>
          <w:rFonts w:ascii="Times New Roman" w:eastAsia="Times New Roman" w:hAnsi="Times New Roman" w:cs="Times New Roman"/>
          <w:sz w:val="26"/>
          <w:szCs w:val="26"/>
          <w:lang w:eastAsia="uk-UA"/>
        </w:rPr>
        <w:t xml:space="preserve"> Л.В., Рогожі</w:t>
      </w:r>
      <w:r w:rsidR="00E86E23" w:rsidRPr="001451A6">
        <w:rPr>
          <w:rFonts w:ascii="Times New Roman" w:eastAsia="Times New Roman" w:hAnsi="Times New Roman" w:cs="Times New Roman"/>
          <w:sz w:val="26"/>
          <w:szCs w:val="26"/>
          <w:lang w:eastAsia="uk-UA"/>
        </w:rPr>
        <w:t xml:space="preserve"> Л.В</w:t>
      </w:r>
      <w:r w:rsidR="00443B87" w:rsidRPr="001451A6">
        <w:rPr>
          <w:rFonts w:ascii="Times New Roman" w:eastAsia="Times New Roman" w:hAnsi="Times New Roman" w:cs="Times New Roman"/>
          <w:sz w:val="26"/>
          <w:szCs w:val="26"/>
          <w:lang w:eastAsia="uk-UA"/>
        </w:rPr>
        <w:t>.</w:t>
      </w:r>
      <w:r w:rsidR="004E27A7" w:rsidRPr="001451A6">
        <w:rPr>
          <w:rFonts w:ascii="Times New Roman" w:eastAsia="Times New Roman" w:hAnsi="Times New Roman" w:cs="Times New Roman"/>
          <w:sz w:val="26"/>
          <w:szCs w:val="26"/>
          <w:lang w:eastAsia="uk-UA"/>
        </w:rPr>
        <w:t xml:space="preserve"> </w:t>
      </w:r>
      <w:r w:rsidRPr="001451A6">
        <w:rPr>
          <w:rFonts w:ascii="Times New Roman" w:eastAsia="Times New Roman" w:hAnsi="Times New Roman" w:cs="Times New Roman"/>
          <w:sz w:val="26"/>
          <w:szCs w:val="26"/>
          <w:lang w:eastAsia="uk-UA"/>
        </w:rPr>
        <w:t>повідомляти працівників психологічної служби закладу освіти, а працівникам психологічної служби за потреби скласти план корекційної роботи та здійснювати соціально-педагогічний, психологічний супровід з жертвою та її кривдником, особливо, якщо останнім є інший учень (учні) закладу, та у разі необхідності перенаправляти до інших спеціалістів (психотерапевта, невролога тощо).</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12. Інформацію про виявлені факти (звернення) про вчинення насильства, булінгу (цькування) вносити до Журналу реєстрації фактів виявлення (звернення) про вчинення насильства, булінгу (цькування).</w:t>
      </w:r>
    </w:p>
    <w:p w:rsidR="00F53504"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13. Відповідальність за організацію виконання даного наказу поклас</w:t>
      </w:r>
      <w:r w:rsidR="00443B87" w:rsidRPr="001451A6">
        <w:rPr>
          <w:rFonts w:ascii="Times New Roman" w:eastAsia="Times New Roman" w:hAnsi="Times New Roman" w:cs="Times New Roman"/>
          <w:sz w:val="26"/>
          <w:szCs w:val="26"/>
          <w:lang w:eastAsia="uk-UA"/>
        </w:rPr>
        <w:t>ти на заступників</w:t>
      </w:r>
      <w:r w:rsidR="004E27A7" w:rsidRPr="001451A6">
        <w:rPr>
          <w:rFonts w:ascii="Times New Roman" w:eastAsia="Times New Roman" w:hAnsi="Times New Roman" w:cs="Times New Roman"/>
          <w:sz w:val="26"/>
          <w:szCs w:val="26"/>
          <w:lang w:eastAsia="uk-UA"/>
        </w:rPr>
        <w:t xml:space="preserve"> директора з ВР</w:t>
      </w:r>
      <w:r w:rsidR="001451A6" w:rsidRPr="001451A6">
        <w:rPr>
          <w:sz w:val="26"/>
          <w:szCs w:val="26"/>
        </w:rPr>
        <w:t xml:space="preserve"> </w:t>
      </w:r>
      <w:proofErr w:type="spellStart"/>
      <w:r w:rsidR="001451A6" w:rsidRPr="001451A6">
        <w:rPr>
          <w:rFonts w:ascii="Times New Roman" w:eastAsia="Times New Roman" w:hAnsi="Times New Roman" w:cs="Times New Roman"/>
          <w:sz w:val="26"/>
          <w:szCs w:val="26"/>
          <w:lang w:eastAsia="uk-UA"/>
        </w:rPr>
        <w:t>Бучачі</w:t>
      </w:r>
      <w:proofErr w:type="spellEnd"/>
      <w:r w:rsidR="001451A6" w:rsidRPr="001451A6">
        <w:rPr>
          <w:rFonts w:ascii="Times New Roman" w:eastAsia="Times New Roman" w:hAnsi="Times New Roman" w:cs="Times New Roman"/>
          <w:sz w:val="26"/>
          <w:szCs w:val="26"/>
          <w:lang w:eastAsia="uk-UA"/>
        </w:rPr>
        <w:t xml:space="preserve"> Л.В.,</w:t>
      </w:r>
      <w:r w:rsidR="004E27A7" w:rsidRPr="001451A6">
        <w:rPr>
          <w:rFonts w:ascii="Times New Roman" w:eastAsia="Times New Roman" w:hAnsi="Times New Roman" w:cs="Times New Roman"/>
          <w:sz w:val="26"/>
          <w:szCs w:val="26"/>
          <w:lang w:eastAsia="uk-UA"/>
        </w:rPr>
        <w:t xml:space="preserve"> </w:t>
      </w:r>
      <w:r w:rsidR="001451A6" w:rsidRPr="001451A6">
        <w:rPr>
          <w:rFonts w:ascii="Times New Roman" w:eastAsia="Times New Roman" w:hAnsi="Times New Roman" w:cs="Times New Roman"/>
          <w:sz w:val="26"/>
          <w:szCs w:val="26"/>
          <w:lang w:eastAsia="uk-UA"/>
        </w:rPr>
        <w:t xml:space="preserve"> </w:t>
      </w:r>
      <w:r w:rsidR="00E86E23" w:rsidRPr="001451A6">
        <w:rPr>
          <w:rFonts w:ascii="Times New Roman" w:eastAsia="Times New Roman" w:hAnsi="Times New Roman" w:cs="Times New Roman"/>
          <w:sz w:val="26"/>
          <w:szCs w:val="26"/>
          <w:lang w:eastAsia="uk-UA"/>
        </w:rPr>
        <w:t>Рогожу Л.В</w:t>
      </w:r>
      <w:r w:rsidR="00443B87" w:rsidRPr="001451A6">
        <w:rPr>
          <w:rFonts w:ascii="Times New Roman" w:eastAsia="Times New Roman" w:hAnsi="Times New Roman" w:cs="Times New Roman"/>
          <w:sz w:val="26"/>
          <w:szCs w:val="26"/>
          <w:lang w:eastAsia="uk-UA"/>
        </w:rPr>
        <w:t>.</w:t>
      </w:r>
    </w:p>
    <w:p w:rsidR="00AB2FC8" w:rsidRPr="001451A6" w:rsidRDefault="00AB2FC8" w:rsidP="00E86E23">
      <w:pPr>
        <w:pStyle w:val="a3"/>
        <w:jc w:val="both"/>
        <w:rPr>
          <w:rFonts w:ascii="Times New Roman" w:hAnsi="Times New Roman" w:cs="Times New Roman"/>
          <w:sz w:val="26"/>
          <w:szCs w:val="26"/>
          <w:lang w:eastAsia="uk-UA"/>
        </w:rPr>
      </w:pPr>
      <w:r w:rsidRPr="001451A6">
        <w:rPr>
          <w:rFonts w:ascii="Times New Roman" w:hAnsi="Times New Roman" w:cs="Times New Roman"/>
          <w:sz w:val="26"/>
          <w:szCs w:val="26"/>
          <w:lang w:eastAsia="uk-UA"/>
        </w:rPr>
        <w:t>14. Контроль за виконанням даного наказу залишаю за собою.</w:t>
      </w:r>
    </w:p>
    <w:p w:rsidR="001451A6" w:rsidRDefault="001451A6" w:rsidP="00E86E23">
      <w:pPr>
        <w:pStyle w:val="a3"/>
        <w:jc w:val="both"/>
        <w:rPr>
          <w:rFonts w:ascii="Times New Roman" w:hAnsi="Times New Roman" w:cs="Times New Roman"/>
          <w:sz w:val="26"/>
          <w:szCs w:val="26"/>
          <w:lang w:eastAsia="uk-UA"/>
        </w:rPr>
      </w:pPr>
    </w:p>
    <w:p w:rsidR="001451A6" w:rsidRDefault="001451A6" w:rsidP="00E86E23">
      <w:pPr>
        <w:pStyle w:val="a3"/>
        <w:jc w:val="both"/>
        <w:rPr>
          <w:rFonts w:ascii="Times New Roman" w:hAnsi="Times New Roman" w:cs="Times New Roman"/>
          <w:sz w:val="26"/>
          <w:szCs w:val="26"/>
          <w:lang w:eastAsia="uk-UA"/>
        </w:rPr>
      </w:pPr>
    </w:p>
    <w:p w:rsidR="00443B87" w:rsidRPr="001451A6" w:rsidRDefault="00AB2FC8" w:rsidP="00E86E23">
      <w:pPr>
        <w:pStyle w:val="a3"/>
        <w:jc w:val="both"/>
        <w:rPr>
          <w:rFonts w:ascii="Times New Roman" w:hAnsi="Times New Roman" w:cs="Times New Roman"/>
          <w:sz w:val="26"/>
          <w:szCs w:val="26"/>
          <w:lang w:eastAsia="uk-UA"/>
        </w:rPr>
      </w:pPr>
      <w:r w:rsidRPr="001451A6">
        <w:rPr>
          <w:rFonts w:ascii="Times New Roman" w:hAnsi="Times New Roman" w:cs="Times New Roman"/>
          <w:sz w:val="26"/>
          <w:szCs w:val="26"/>
          <w:lang w:eastAsia="uk-UA"/>
        </w:rPr>
        <w:t xml:space="preserve">Директор </w:t>
      </w:r>
      <w:r w:rsidR="00764866" w:rsidRPr="001451A6">
        <w:rPr>
          <w:rFonts w:ascii="Times New Roman" w:hAnsi="Times New Roman" w:cs="Times New Roman"/>
          <w:sz w:val="26"/>
          <w:szCs w:val="26"/>
          <w:lang w:eastAsia="uk-UA"/>
        </w:rPr>
        <w:t xml:space="preserve">ОЗО                        </w:t>
      </w:r>
      <w:r w:rsidR="004E27A7" w:rsidRPr="001451A6">
        <w:rPr>
          <w:rFonts w:ascii="Times New Roman" w:hAnsi="Times New Roman" w:cs="Times New Roman"/>
          <w:sz w:val="26"/>
          <w:szCs w:val="26"/>
          <w:lang w:eastAsia="uk-UA"/>
        </w:rPr>
        <w:t xml:space="preserve">                          </w:t>
      </w:r>
      <w:r w:rsidR="001451A6" w:rsidRPr="001451A6">
        <w:rPr>
          <w:rFonts w:ascii="Times New Roman" w:hAnsi="Times New Roman" w:cs="Times New Roman"/>
          <w:sz w:val="26"/>
          <w:szCs w:val="26"/>
          <w:lang w:eastAsia="uk-UA"/>
        </w:rPr>
        <w:t xml:space="preserve">                            Надія БОДНАР</w:t>
      </w:r>
    </w:p>
    <w:p w:rsidR="001451A6" w:rsidRDefault="001451A6" w:rsidP="00443B87">
      <w:pPr>
        <w:pStyle w:val="a3"/>
        <w:rPr>
          <w:rFonts w:ascii="Times New Roman" w:hAnsi="Times New Roman" w:cs="Times New Roman"/>
          <w:sz w:val="26"/>
          <w:szCs w:val="26"/>
          <w:lang w:eastAsia="uk-UA"/>
        </w:rPr>
      </w:pPr>
    </w:p>
    <w:p w:rsidR="001451A6" w:rsidRDefault="001451A6" w:rsidP="00443B87">
      <w:pPr>
        <w:pStyle w:val="a3"/>
        <w:rPr>
          <w:rFonts w:ascii="Times New Roman" w:hAnsi="Times New Roman" w:cs="Times New Roman"/>
          <w:sz w:val="26"/>
          <w:szCs w:val="26"/>
          <w:lang w:eastAsia="uk-UA"/>
        </w:rPr>
      </w:pPr>
    </w:p>
    <w:p w:rsidR="00443B87" w:rsidRPr="001451A6" w:rsidRDefault="00AB2FC8" w:rsidP="00443B87">
      <w:pPr>
        <w:pStyle w:val="a3"/>
        <w:rPr>
          <w:rFonts w:ascii="Times New Roman" w:hAnsi="Times New Roman" w:cs="Times New Roman"/>
          <w:sz w:val="26"/>
          <w:szCs w:val="26"/>
          <w:lang w:eastAsia="uk-UA"/>
        </w:rPr>
      </w:pPr>
      <w:r w:rsidRPr="001451A6">
        <w:rPr>
          <w:rFonts w:ascii="Times New Roman" w:hAnsi="Times New Roman" w:cs="Times New Roman"/>
          <w:sz w:val="26"/>
          <w:szCs w:val="26"/>
          <w:lang w:eastAsia="uk-UA"/>
        </w:rPr>
        <w:t>З наказом ознайомлені</w:t>
      </w:r>
      <w:r w:rsidR="00443B87" w:rsidRPr="001451A6">
        <w:rPr>
          <w:rFonts w:ascii="Times New Roman" w:hAnsi="Times New Roman" w:cs="Times New Roman"/>
          <w:sz w:val="26"/>
          <w:szCs w:val="26"/>
          <w:lang w:eastAsia="uk-UA"/>
        </w:rPr>
        <w:t xml:space="preserve">:                                           </w:t>
      </w:r>
    </w:p>
    <w:p w:rsidR="004E27A7" w:rsidRPr="001451A6" w:rsidRDefault="00443B87" w:rsidP="00443B87">
      <w:pPr>
        <w:pStyle w:val="a3"/>
        <w:jc w:val="right"/>
        <w:rPr>
          <w:rFonts w:ascii="Times New Roman" w:hAnsi="Times New Roman" w:cs="Times New Roman"/>
          <w:sz w:val="26"/>
          <w:szCs w:val="26"/>
          <w:lang w:eastAsia="uk-UA"/>
        </w:rPr>
      </w:pPr>
      <w:r w:rsidRPr="001451A6">
        <w:rPr>
          <w:rFonts w:ascii="Times New Roman" w:hAnsi="Times New Roman" w:cs="Times New Roman"/>
          <w:sz w:val="26"/>
          <w:szCs w:val="26"/>
          <w:lang w:eastAsia="uk-UA"/>
        </w:rPr>
        <w:t xml:space="preserve">   </w:t>
      </w:r>
      <w:proofErr w:type="spellStart"/>
      <w:r w:rsidR="001451A6" w:rsidRPr="001451A6">
        <w:rPr>
          <w:rFonts w:ascii="Times New Roman" w:hAnsi="Times New Roman" w:cs="Times New Roman"/>
          <w:sz w:val="26"/>
          <w:szCs w:val="26"/>
          <w:lang w:eastAsia="uk-UA"/>
        </w:rPr>
        <w:t>Бучача</w:t>
      </w:r>
      <w:proofErr w:type="spellEnd"/>
      <w:r w:rsidR="001451A6" w:rsidRPr="001451A6">
        <w:rPr>
          <w:rFonts w:ascii="Times New Roman" w:hAnsi="Times New Roman" w:cs="Times New Roman"/>
          <w:sz w:val="26"/>
          <w:szCs w:val="26"/>
          <w:lang w:eastAsia="uk-UA"/>
        </w:rPr>
        <w:t xml:space="preserve"> Л.В</w:t>
      </w:r>
      <w:r w:rsidR="004E27A7" w:rsidRPr="001451A6">
        <w:rPr>
          <w:rFonts w:ascii="Times New Roman" w:hAnsi="Times New Roman" w:cs="Times New Roman"/>
          <w:sz w:val="26"/>
          <w:szCs w:val="26"/>
          <w:lang w:eastAsia="uk-UA"/>
        </w:rPr>
        <w:t>.</w:t>
      </w:r>
    </w:p>
    <w:p w:rsidR="00E86E23" w:rsidRPr="001451A6" w:rsidRDefault="00E86E23" w:rsidP="00443B87">
      <w:pPr>
        <w:pStyle w:val="a3"/>
        <w:jc w:val="right"/>
        <w:rPr>
          <w:rFonts w:ascii="Times New Roman" w:hAnsi="Times New Roman" w:cs="Times New Roman"/>
          <w:sz w:val="26"/>
          <w:szCs w:val="26"/>
          <w:lang w:eastAsia="uk-UA"/>
        </w:rPr>
      </w:pPr>
      <w:r w:rsidRPr="001451A6">
        <w:rPr>
          <w:rFonts w:ascii="Times New Roman" w:hAnsi="Times New Roman" w:cs="Times New Roman"/>
          <w:sz w:val="26"/>
          <w:szCs w:val="26"/>
          <w:lang w:eastAsia="uk-UA"/>
        </w:rPr>
        <w:t>Рогожа Л.В.</w:t>
      </w:r>
    </w:p>
    <w:p w:rsidR="004E27A7" w:rsidRPr="001451A6" w:rsidRDefault="004E27A7" w:rsidP="00443B87">
      <w:pPr>
        <w:pStyle w:val="a3"/>
        <w:jc w:val="right"/>
        <w:rPr>
          <w:rFonts w:ascii="Times New Roman" w:hAnsi="Times New Roman" w:cs="Times New Roman"/>
          <w:sz w:val="26"/>
          <w:szCs w:val="26"/>
          <w:lang w:eastAsia="uk-UA"/>
        </w:rPr>
      </w:pPr>
      <w:r w:rsidRPr="001451A6">
        <w:rPr>
          <w:rFonts w:ascii="Times New Roman" w:hAnsi="Times New Roman" w:cs="Times New Roman"/>
          <w:sz w:val="26"/>
          <w:szCs w:val="26"/>
          <w:lang w:eastAsia="uk-UA"/>
        </w:rPr>
        <w:t>Параскевін В.А.</w:t>
      </w:r>
    </w:p>
    <w:p w:rsidR="00E86E23" w:rsidRPr="001451A6" w:rsidRDefault="00E86E23" w:rsidP="00443B87">
      <w:pPr>
        <w:pStyle w:val="a3"/>
        <w:jc w:val="right"/>
        <w:rPr>
          <w:rFonts w:ascii="Times New Roman" w:hAnsi="Times New Roman" w:cs="Times New Roman"/>
          <w:sz w:val="26"/>
          <w:szCs w:val="26"/>
          <w:lang w:eastAsia="uk-UA"/>
        </w:rPr>
      </w:pPr>
      <w:r w:rsidRPr="001451A6">
        <w:rPr>
          <w:rFonts w:ascii="Times New Roman" w:hAnsi="Times New Roman" w:cs="Times New Roman"/>
          <w:sz w:val="26"/>
          <w:szCs w:val="26"/>
          <w:lang w:eastAsia="uk-UA"/>
        </w:rPr>
        <w:t>Александров Р.</w:t>
      </w:r>
    </w:p>
    <w:p w:rsidR="00443B87" w:rsidRPr="001451A6" w:rsidRDefault="00443B87" w:rsidP="00443B87">
      <w:pPr>
        <w:pStyle w:val="a3"/>
        <w:jc w:val="right"/>
        <w:rPr>
          <w:rFonts w:ascii="Times New Roman" w:hAnsi="Times New Roman" w:cs="Times New Roman"/>
          <w:sz w:val="26"/>
          <w:szCs w:val="26"/>
          <w:lang w:eastAsia="uk-UA"/>
        </w:rPr>
      </w:pPr>
      <w:r w:rsidRPr="001451A6">
        <w:rPr>
          <w:rFonts w:ascii="Times New Roman" w:hAnsi="Times New Roman" w:cs="Times New Roman"/>
          <w:sz w:val="26"/>
          <w:szCs w:val="26"/>
          <w:lang w:eastAsia="uk-UA"/>
        </w:rPr>
        <w:t>Руснак Т.В.</w:t>
      </w:r>
    </w:p>
    <w:p w:rsidR="00121676" w:rsidRPr="001451A6" w:rsidRDefault="00E86E23" w:rsidP="00E86E23">
      <w:pPr>
        <w:pStyle w:val="a3"/>
        <w:jc w:val="right"/>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Колесник І.О.</w:t>
      </w:r>
    </w:p>
    <w:p w:rsidR="00121676" w:rsidRPr="001451A6" w:rsidRDefault="00121676" w:rsidP="00324D09">
      <w:pPr>
        <w:shd w:val="clear" w:color="auto" w:fill="FFFFFF"/>
        <w:spacing w:after="295"/>
        <w:rPr>
          <w:rFonts w:ascii="Times New Roman" w:eastAsia="Times New Roman" w:hAnsi="Times New Roman" w:cs="Times New Roman"/>
          <w:sz w:val="26"/>
          <w:szCs w:val="26"/>
          <w:lang w:eastAsia="uk-UA"/>
        </w:rPr>
      </w:pPr>
    </w:p>
    <w:p w:rsidR="009D14CA" w:rsidRPr="001451A6" w:rsidRDefault="009D14CA" w:rsidP="00E472B8">
      <w:pPr>
        <w:pStyle w:val="a4"/>
        <w:shd w:val="clear" w:color="auto" w:fill="FFFFFF"/>
        <w:spacing w:before="0" w:beforeAutospacing="0" w:after="225" w:afterAutospacing="0" w:line="276" w:lineRule="auto"/>
        <w:rPr>
          <w:rStyle w:val="a5"/>
          <w:b w:val="0"/>
          <w:sz w:val="28"/>
          <w:szCs w:val="28"/>
          <w:lang w:val="ru-RU"/>
        </w:rPr>
      </w:pPr>
    </w:p>
    <w:p w:rsidR="00F53504" w:rsidRPr="001451A6" w:rsidRDefault="00F53504" w:rsidP="00E472B8">
      <w:pPr>
        <w:pStyle w:val="a4"/>
        <w:shd w:val="clear" w:color="auto" w:fill="FFFFFF"/>
        <w:spacing w:before="0" w:beforeAutospacing="0" w:after="225" w:afterAutospacing="0" w:line="276" w:lineRule="auto"/>
        <w:rPr>
          <w:rStyle w:val="a5"/>
          <w:b w:val="0"/>
          <w:sz w:val="28"/>
          <w:szCs w:val="28"/>
          <w:lang w:val="ru-RU"/>
        </w:rPr>
      </w:pPr>
    </w:p>
    <w:p w:rsidR="004A0270" w:rsidRPr="001451A6" w:rsidRDefault="00F53504" w:rsidP="00F53504">
      <w:pPr>
        <w:pStyle w:val="a4"/>
        <w:shd w:val="clear" w:color="auto" w:fill="FFFFFF"/>
        <w:spacing w:before="0" w:beforeAutospacing="0" w:after="225" w:afterAutospacing="0" w:line="276" w:lineRule="auto"/>
        <w:jc w:val="right"/>
        <w:rPr>
          <w:rStyle w:val="a5"/>
          <w:b w:val="0"/>
          <w:sz w:val="28"/>
          <w:szCs w:val="28"/>
          <w:lang w:val="ru-RU"/>
        </w:rPr>
      </w:pPr>
      <w:proofErr w:type="spellStart"/>
      <w:r w:rsidRPr="001451A6">
        <w:rPr>
          <w:rStyle w:val="a5"/>
          <w:b w:val="0"/>
          <w:sz w:val="28"/>
          <w:szCs w:val="28"/>
          <w:lang w:val="ru-RU"/>
        </w:rPr>
        <w:lastRenderedPageBreak/>
        <w:t>Додаток</w:t>
      </w:r>
      <w:proofErr w:type="spellEnd"/>
      <w:r w:rsidRPr="001451A6">
        <w:rPr>
          <w:rStyle w:val="a5"/>
          <w:b w:val="0"/>
          <w:sz w:val="28"/>
          <w:szCs w:val="28"/>
          <w:lang w:val="ru-RU"/>
        </w:rPr>
        <w:t xml:space="preserve"> 1</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rStyle w:val="a5"/>
          <w:sz w:val="28"/>
          <w:szCs w:val="28"/>
        </w:rPr>
        <w:t>І. ЗАГАЛЬНІ ПРАВИЛА ПОВЕДІНКИ</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 Правила поведінки учнів базуються на законах України, постановах Міністерства освіти та науки України , органів місцевого самоврядування, Статуті школи.</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2. Учень приходить в школу за 15-20 хвилин до початку занять, чистий і охайний, займає своє робоче місце з першим дзвінком, готує все необхідне навчальне приладдя до майбутнього уроку.</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3. Не можна приносити на територію школи з будь-якою метою і використовувати будь-яким способом зброю, в т.ч. ножі, вибухові, вогненебезпечні речовини; спиртні напої, сигарети, наркотики і інші одурманюючі засоби і отрути, а також токсичні речовини і таблетки.</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4. Забороняється вживання непристойних виразів і жестів.</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5. Без дозволу адміністрації, педагогів або медичної сестри (за узгодженням з батьками) не йти зі школи та її території в урочний час.</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6. У разі пропуску занять учень зобов’язаний пред’явити класному керівнику довідку або записку від батьків (осіб, їх заміняють) про причину відсутності на заняттях. У разі пропуску більше десяти днів учень зобов’язаний представити довідку з медичної установи.</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7. Учень школи повинен проявляти пошану до старших, піклуватися про молодших. Школярі поступаються дорогою дорослим, старші – молодшим, хлопчики – дівчаткам.</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8. Поза школою учні поводяться скрізь і усюди так, щоб не принизити свою честь і гідність.</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9. Учні бережуть майно школи, акуратно ставляться як до свого, так і до чужого майна, бережуть своє та не привласнюють чужого, дотримуються чистоти і порядку на території школи.</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10. Учні, які знайшли втрачені або забуті, на їх думку, речі, належить здати черговому адміністратору або черговому вчителю.</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xml:space="preserve">11. </w:t>
      </w:r>
      <w:proofErr w:type="spellStart"/>
      <w:r w:rsidRPr="001451A6">
        <w:rPr>
          <w:sz w:val="28"/>
          <w:szCs w:val="28"/>
        </w:rPr>
        <w:t>Булінг</w:t>
      </w:r>
      <w:proofErr w:type="spellEnd"/>
      <w:r w:rsidRPr="001451A6">
        <w:rPr>
          <w:sz w:val="28"/>
          <w:szCs w:val="28"/>
        </w:rPr>
        <w:t xml:space="preserve"> є неприпустимою формою поведінки учнів у школі та за її межами.</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12. Не дозволяється жувати гумку, та їсти під час уроків.</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lastRenderedPageBreak/>
        <w:t xml:space="preserve">13.  Учні можуть користуватися на </w:t>
      </w:r>
      <w:proofErr w:type="spellStart"/>
      <w:r w:rsidRPr="001451A6">
        <w:rPr>
          <w:sz w:val="28"/>
          <w:szCs w:val="28"/>
        </w:rPr>
        <w:t>уроках</w:t>
      </w:r>
      <w:proofErr w:type="spellEnd"/>
      <w:r w:rsidR="00443B87" w:rsidRPr="001451A6">
        <w:rPr>
          <w:sz w:val="28"/>
          <w:szCs w:val="28"/>
        </w:rPr>
        <w:t xml:space="preserve"> </w:t>
      </w:r>
      <w:proofErr w:type="spellStart"/>
      <w:r w:rsidRPr="001451A6">
        <w:rPr>
          <w:sz w:val="28"/>
          <w:szCs w:val="28"/>
        </w:rPr>
        <w:t>гаджетами</w:t>
      </w:r>
      <w:proofErr w:type="spellEnd"/>
      <w:r w:rsidRPr="001451A6">
        <w:rPr>
          <w:sz w:val="28"/>
          <w:szCs w:val="28"/>
        </w:rPr>
        <w:t xml:space="preserve"> для реалізації освітнього процесу та для термінового зв’язку з батьками або особами, які їх замінюють.</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14. Учень зобов’язаний виконувати домашні завдання в терміни, встановлені шкільною програмою.</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15. Учень несе відповідальність за ведення щоденника, збереження підручників та навчально методичного забезпечення вивчення предметів.</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16. Приносити на заняття всі необхідні підручники, зошити, інструменти і письмове приладдя.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rStyle w:val="a5"/>
          <w:sz w:val="28"/>
          <w:szCs w:val="28"/>
        </w:rPr>
        <w:t>ІІ. ПОВЕДІНКА НА УРОКАХ</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 Учні входять до класу за дзвоником. Запізнюватися на уроки без поважних причин заборонено.</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2. Коли вчитель входить в клас, учні встають, вітаючи вчителя. Так само учні вітають будь-якого дорослого, який увійшов до класу під час занять.</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3. Під час уроку не можна ходити по класу без дозволу вчителя, голосно розмовляти, кричати, відволікатися самому і відволікати інших товаришів від занять розмовами, іграми і іншими справами, що не стосуються уроку.</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4. Заняття у школі проводяться за кабінетною системою. За кожним учнем у кожному кабінеті закріплено окреме місце. Кожен учень відповідає за збереження санітарного стану та майна на своєму робочому місці.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5. Якщо під час занять учню необхідно вийти з класу, то він повинен попросити дозволу у вчителя.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6. Учень на уроці зобов’язаний виконувати всі вимоги вчителя.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7. Під час відповіді на запитання вчителя учень повинен відповідати голосно, виразно, зрозуміло.</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8. Якщо учень хоче поставити питання вчителеві або відповісти на питання вчителя, він піднімає руку.</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9. На уроці учень має право ставити питання вчителеві, якщо не зрозумів матеріал під час пояснення.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10. На уроки фізичної культури учні приходять у спортивній формі та спортивному взутті. Учні, звільнені від занять фізкультурою, обов’язково присутні на уроці.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lastRenderedPageBreak/>
        <w:t>11. Дзвінок про закінчення уроку дається для вчителя. Тільки коли вчитель оголосить про закінчення занять, учні мають право покинути клас. При виході вчителя або іншого дорослого з класу учні встають.</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12. Учень має право в коректній формі відстоювати свій погляд і свої переконання при обговоренні різних спірних і неоднозначних питань, які стосуються теми уроку.</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13. Учні зобов’язані знати і дотримуватися правил техніки безпеки як під час уроків, так і після їх закінчення.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rStyle w:val="a5"/>
          <w:sz w:val="28"/>
          <w:szCs w:val="28"/>
        </w:rPr>
        <w:t>ІІІ. ПОВЕДІНКА УЧНІВ ДО ПОЧАТКУ, НА ПЕРЕРВАХ І ПІСЛЯ УРОКІВ</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 Під час перерви учень зобов’язаний:</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підтримувати чистоту і порядок на своєму робочому місці;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підкорятися вимогам чергового вчителя та адміністратора по поверху;</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при зустрічі з вчителями, батьками, дорослими відвідувачами школи учні вітаються і звільняють дорогу;</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учням забороняється входити до вчительської без дозволу;</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забороняється вживати непристойні вирази і жести, шуміти, заважати відпочивати іншим.</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2. Час перерви — особистий час кожного учня. Він може його проводити по своєму розумінню, але не повинен заважати іншим.</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3. Під час перерви учні можуть вільно пересуватися по школі, окрім тих місць, де їм заборонено знаходитися в цілях безпеки (горище, підвал, кухня).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4. Під час перерв учням категорично забороняється залишати пришкільну територію задля збереження життя та здоров’я та з метою уникнення випадків травматизму серед учнів.</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5. Під час перерв забороняється бігати по школі, по сходах, поблизу віконних отворів, грати в м’яча у класі, коридорах та інших місцях, не пристосованих для ігор.</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6. Під час перерв забороняється штовхати один одного, гратися в небезпечні ігри, кидатися портфелями та іншими предметами, застосовувати фізичну силу.</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7. У школі та на її території категорично забороняється тютюнопаління та вживання алкогольних напоїв.</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lastRenderedPageBreak/>
        <w:t>8. Категорично забороняється самовільно розкривати вікна, сидіти на підвіконнях.</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9. На перервах школярі можуть звернутися до свого класного керівника, чергового вчителя за допомогою, якщо проти них здійснюються протиправні дії.</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rStyle w:val="a5"/>
          <w:sz w:val="28"/>
          <w:szCs w:val="28"/>
        </w:rPr>
        <w:t>ІV. ПОВЕДІНКА УЧНІВ У ЇДАЛЬНІ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 Під час харчування в їдальні належить дотримуватися хороших манер і поводитися пристойно.</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2. Учні повинні шанобливо ставитись до працівників їдальні.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3. Учні приходять в їдальню після закінчення уроку, дотримуються черги при отриманні їжі.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4. Розмовляти під час прийому їжі слід неголосно, щоб не турбувати тих, хто їсть поряд.</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5. Слід вживати їжу і напої, придбані тільки в їдальні.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6. Учні самі прибирають посуд зі столу після вживання їжі.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7. Учні дбайливо ставляться до майна шкільної їдальні.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8. Забороняється заходити в їдальню у верхньому одязі.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rStyle w:val="a5"/>
          <w:sz w:val="28"/>
          <w:szCs w:val="28"/>
        </w:rPr>
        <w:t>V. РЕКОМЕНДАЦІЇ ДО ЗОВНІШНЬОГО ВИГЛЯДУ УЧНІВ</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 У школу учні повинні приходити в одязі, який відповідає перебуванню дитини у суспільних місцях. Стиль одягу – діловий, класичний. Для уроків фізичної культури, трудового навчання, хімії обов’язкова спеціальна форма.</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2. Спортивний одяг, призначений для уроків фізкультури, на інших уроках недоречний.</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3. Одяг повинен відповідати зросту, виражати пошану господаря до самого себе і суспільства.</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4. Не можна зловживати косметикою і носити багато прикрас на заняття.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5. Знаходитися в школі у верхньому одязі без особливих на те причин не дозволяється.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6. На урочисті загальношкільні заходи учні приходять у святковій формі.</w:t>
      </w:r>
    </w:p>
    <w:p w:rsidR="00E472B8" w:rsidRPr="001451A6" w:rsidRDefault="00E472B8" w:rsidP="000B60A5">
      <w:pPr>
        <w:pStyle w:val="a4"/>
        <w:shd w:val="clear" w:color="auto" w:fill="FFFFFF"/>
        <w:spacing w:before="0" w:beforeAutospacing="0" w:after="225" w:afterAutospacing="0" w:line="276" w:lineRule="auto"/>
        <w:jc w:val="both"/>
        <w:rPr>
          <w:sz w:val="28"/>
          <w:szCs w:val="28"/>
          <w:lang w:val="ru-RU"/>
        </w:rPr>
      </w:pPr>
      <w:r w:rsidRPr="001451A6">
        <w:rPr>
          <w:sz w:val="28"/>
          <w:szCs w:val="28"/>
        </w:rPr>
        <w:t>7. На вечори, концерти учні вибирають одяг по рекомендації батьків та на свій розсуд.</w:t>
      </w:r>
    </w:p>
    <w:p w:rsidR="004A0270" w:rsidRPr="001451A6" w:rsidRDefault="004A0270" w:rsidP="000B60A5">
      <w:pPr>
        <w:pStyle w:val="a4"/>
        <w:shd w:val="clear" w:color="auto" w:fill="FFFFFF"/>
        <w:spacing w:before="0" w:beforeAutospacing="0" w:after="225" w:afterAutospacing="0" w:line="276" w:lineRule="auto"/>
        <w:jc w:val="both"/>
        <w:rPr>
          <w:sz w:val="28"/>
          <w:szCs w:val="28"/>
          <w:lang w:val="ru-RU"/>
        </w:rPr>
      </w:pP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rStyle w:val="a5"/>
          <w:sz w:val="28"/>
          <w:szCs w:val="28"/>
        </w:rPr>
        <w:t>VІ. ЧЕРГОВИЙ ПО КЛАСУ І ШКОЛІ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 Черговий по класу учень під час перерви має перевірити навчальний кабінет, підготувати дошку, забезпечити порядок у кабінеті.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2. Черговий учень має право зробити зауваження іншим учням щодо правил поведінки та санітарних правил у навчальному кабінеті.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3. Чергові учні допомагають черговому вчителю у здійсненні контролю за чистотою, порядком по школі, за виконанням всіма учнями цих правил.</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rStyle w:val="a5"/>
          <w:sz w:val="28"/>
          <w:szCs w:val="28"/>
        </w:rPr>
        <w:t>VІІ. ПРИКІНЦЕВІ ПОЛОЖЕННЯ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 Учні не мають права під час знаходження на території школи і при проведенні шкільних заходів здійснювати дії, небезпечні для життя і здоров’я самого себе та оточуючих.</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2. За порушення цих Правил та Статуту школи учні притягуються до відповідальності, до них можуть бути вжиті такі стягнення: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усне зауваження;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запис зауваження в щоденник;</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виклик учня самого або з батьками на засідання Ради профілактики;</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відшкодування завданої учнем матеріальної шкоди його батьками.</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3. Ці Правила розповсюджуються на всіх учнів школи і є обов’язковими для виконання на всій території школи, а також під час усіх заходів, що проводяться школою.</w:t>
      </w:r>
    </w:p>
    <w:p w:rsidR="008C6E40" w:rsidRPr="001451A6" w:rsidRDefault="008C6E40" w:rsidP="000B60A5">
      <w:pPr>
        <w:pStyle w:val="a4"/>
        <w:shd w:val="clear" w:color="auto" w:fill="FFFFFF"/>
        <w:spacing w:before="0" w:beforeAutospacing="0" w:after="225" w:afterAutospacing="0" w:line="276" w:lineRule="auto"/>
        <w:jc w:val="both"/>
        <w:rPr>
          <w:sz w:val="28"/>
          <w:szCs w:val="28"/>
        </w:rPr>
      </w:pPr>
    </w:p>
    <w:p w:rsidR="008C6E40" w:rsidRPr="001451A6" w:rsidRDefault="008C6E40" w:rsidP="000B60A5">
      <w:pPr>
        <w:pStyle w:val="a4"/>
        <w:shd w:val="clear" w:color="auto" w:fill="FFFFFF"/>
        <w:spacing w:before="0" w:beforeAutospacing="0" w:after="225" w:afterAutospacing="0" w:line="276" w:lineRule="auto"/>
        <w:jc w:val="both"/>
        <w:rPr>
          <w:sz w:val="28"/>
          <w:szCs w:val="28"/>
        </w:rPr>
      </w:pPr>
    </w:p>
    <w:p w:rsidR="008C6E40" w:rsidRPr="001451A6" w:rsidRDefault="008C6E40" w:rsidP="000B60A5">
      <w:pPr>
        <w:pStyle w:val="a4"/>
        <w:shd w:val="clear" w:color="auto" w:fill="FFFFFF"/>
        <w:spacing w:before="0" w:beforeAutospacing="0" w:after="225" w:afterAutospacing="0" w:line="276" w:lineRule="auto"/>
        <w:jc w:val="both"/>
        <w:rPr>
          <w:sz w:val="28"/>
          <w:szCs w:val="28"/>
        </w:rPr>
      </w:pPr>
    </w:p>
    <w:p w:rsidR="008C6E40" w:rsidRPr="001451A6" w:rsidRDefault="008C6E40" w:rsidP="000B60A5">
      <w:pPr>
        <w:pStyle w:val="a4"/>
        <w:shd w:val="clear" w:color="auto" w:fill="FFFFFF"/>
        <w:spacing w:before="0" w:beforeAutospacing="0" w:after="225" w:afterAutospacing="0" w:line="276" w:lineRule="auto"/>
        <w:jc w:val="both"/>
        <w:rPr>
          <w:sz w:val="28"/>
          <w:szCs w:val="28"/>
        </w:rPr>
      </w:pPr>
    </w:p>
    <w:p w:rsidR="008C6E40" w:rsidRPr="001451A6" w:rsidRDefault="008C6E40" w:rsidP="000B60A5">
      <w:pPr>
        <w:pStyle w:val="a4"/>
        <w:shd w:val="clear" w:color="auto" w:fill="FFFFFF"/>
        <w:spacing w:before="0" w:beforeAutospacing="0" w:after="225" w:afterAutospacing="0" w:line="276" w:lineRule="auto"/>
        <w:jc w:val="both"/>
        <w:rPr>
          <w:sz w:val="28"/>
          <w:szCs w:val="28"/>
        </w:rPr>
      </w:pPr>
    </w:p>
    <w:p w:rsidR="008C6E40" w:rsidRPr="001451A6" w:rsidRDefault="008C6E40" w:rsidP="000B60A5">
      <w:pPr>
        <w:pStyle w:val="a4"/>
        <w:shd w:val="clear" w:color="auto" w:fill="FFFFFF"/>
        <w:spacing w:before="0" w:beforeAutospacing="0" w:after="225" w:afterAutospacing="0" w:line="276" w:lineRule="auto"/>
        <w:jc w:val="both"/>
        <w:rPr>
          <w:sz w:val="28"/>
          <w:szCs w:val="28"/>
        </w:rPr>
      </w:pPr>
    </w:p>
    <w:p w:rsidR="008C6E40" w:rsidRPr="001451A6" w:rsidRDefault="008C6E40" w:rsidP="000B60A5">
      <w:pPr>
        <w:pStyle w:val="a4"/>
        <w:shd w:val="clear" w:color="auto" w:fill="FFFFFF"/>
        <w:spacing w:before="0" w:beforeAutospacing="0" w:after="225" w:afterAutospacing="0" w:line="276" w:lineRule="auto"/>
        <w:jc w:val="both"/>
        <w:rPr>
          <w:sz w:val="28"/>
          <w:szCs w:val="28"/>
        </w:rPr>
      </w:pPr>
    </w:p>
    <w:p w:rsidR="008C6E40" w:rsidRPr="001451A6" w:rsidRDefault="008C6E40" w:rsidP="000B60A5">
      <w:pPr>
        <w:pStyle w:val="a4"/>
        <w:shd w:val="clear" w:color="auto" w:fill="FFFFFF"/>
        <w:spacing w:before="0" w:beforeAutospacing="0" w:after="225" w:afterAutospacing="0" w:line="276" w:lineRule="auto"/>
        <w:jc w:val="both"/>
        <w:rPr>
          <w:sz w:val="28"/>
          <w:szCs w:val="28"/>
        </w:rPr>
      </w:pPr>
    </w:p>
    <w:p w:rsidR="008C6E40" w:rsidRPr="001451A6" w:rsidRDefault="008C6E40" w:rsidP="00050FCB">
      <w:pPr>
        <w:pStyle w:val="a4"/>
        <w:shd w:val="clear" w:color="auto" w:fill="FFFFFF"/>
        <w:spacing w:before="0" w:beforeAutospacing="0" w:after="225" w:afterAutospacing="0" w:line="276" w:lineRule="auto"/>
        <w:jc w:val="right"/>
        <w:rPr>
          <w:sz w:val="28"/>
          <w:szCs w:val="28"/>
        </w:rPr>
      </w:pPr>
      <w:r w:rsidRPr="001451A6">
        <w:rPr>
          <w:sz w:val="28"/>
          <w:szCs w:val="28"/>
        </w:rPr>
        <w:lastRenderedPageBreak/>
        <w:t>Додаток 2</w:t>
      </w:r>
    </w:p>
    <w:p w:rsidR="008C6E40" w:rsidRPr="001451A6" w:rsidRDefault="008C6E40" w:rsidP="001451A6">
      <w:pPr>
        <w:spacing w:after="0" w:line="240" w:lineRule="auto"/>
        <w:jc w:val="center"/>
        <w:rPr>
          <w:rFonts w:ascii="Times New Roman" w:eastAsia="Calibri" w:hAnsi="Times New Roman" w:cs="Times New Roman"/>
          <w:b/>
          <w:sz w:val="28"/>
          <w:szCs w:val="28"/>
        </w:rPr>
      </w:pPr>
      <w:r w:rsidRPr="001451A6">
        <w:rPr>
          <w:rFonts w:ascii="Times New Roman" w:eastAsia="Calibri" w:hAnsi="Times New Roman" w:cs="Times New Roman"/>
          <w:b/>
          <w:sz w:val="28"/>
          <w:szCs w:val="28"/>
        </w:rPr>
        <w:t>ПЛАН</w:t>
      </w:r>
    </w:p>
    <w:p w:rsidR="008C6E40" w:rsidRPr="001451A6" w:rsidRDefault="008C6E40" w:rsidP="000B60A5">
      <w:pPr>
        <w:tabs>
          <w:tab w:val="left" w:pos="2127"/>
        </w:tabs>
        <w:spacing w:after="0" w:line="240" w:lineRule="auto"/>
        <w:jc w:val="both"/>
        <w:rPr>
          <w:rFonts w:ascii="Times New Roman" w:eastAsia="Calibri" w:hAnsi="Times New Roman" w:cs="Times New Roman"/>
          <w:b/>
          <w:sz w:val="28"/>
          <w:szCs w:val="28"/>
        </w:rPr>
      </w:pPr>
      <w:r w:rsidRPr="001451A6">
        <w:rPr>
          <w:rFonts w:ascii="Times New Roman" w:eastAsia="Calibri" w:hAnsi="Times New Roman" w:cs="Times New Roman"/>
          <w:b/>
          <w:sz w:val="28"/>
          <w:szCs w:val="28"/>
        </w:rPr>
        <w:t xml:space="preserve">заходів, спрямованих на запобігання та протидію булінгу (цькуванню) </w:t>
      </w:r>
    </w:p>
    <w:p w:rsidR="008C6E40" w:rsidRPr="001451A6" w:rsidRDefault="008C6E40" w:rsidP="000B60A5">
      <w:pPr>
        <w:tabs>
          <w:tab w:val="left" w:pos="2127"/>
        </w:tabs>
        <w:spacing w:after="0" w:line="240" w:lineRule="auto"/>
        <w:jc w:val="both"/>
        <w:rPr>
          <w:rFonts w:ascii="Times New Roman" w:eastAsia="Calibri" w:hAnsi="Times New Roman" w:cs="Times New Roman"/>
          <w:b/>
          <w:sz w:val="28"/>
          <w:szCs w:val="28"/>
        </w:rPr>
      </w:pPr>
      <w:r w:rsidRPr="001451A6">
        <w:rPr>
          <w:rFonts w:ascii="Times New Roman" w:eastAsia="Calibri" w:hAnsi="Times New Roman" w:cs="Times New Roman"/>
          <w:b/>
          <w:sz w:val="28"/>
          <w:szCs w:val="28"/>
        </w:rPr>
        <w:t xml:space="preserve">в закладі </w:t>
      </w:r>
    </w:p>
    <w:tbl>
      <w:tblPr>
        <w:tblStyle w:val="1"/>
        <w:tblW w:w="10065" w:type="dxa"/>
        <w:tblInd w:w="-572" w:type="dxa"/>
        <w:tblLayout w:type="fixed"/>
        <w:tblLook w:val="04A0" w:firstRow="1" w:lastRow="0" w:firstColumn="1" w:lastColumn="0" w:noHBand="0" w:noVBand="1"/>
      </w:tblPr>
      <w:tblGrid>
        <w:gridCol w:w="851"/>
        <w:gridCol w:w="5953"/>
        <w:gridCol w:w="1843"/>
        <w:gridCol w:w="1418"/>
      </w:tblGrid>
      <w:tr w:rsidR="008C6E40" w:rsidRPr="001451A6" w:rsidTr="00447169">
        <w:tc>
          <w:tcPr>
            <w:tcW w:w="851" w:type="dxa"/>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w:t>
            </w:r>
            <w:proofErr w:type="spellStart"/>
            <w:r w:rsidRPr="001451A6">
              <w:rPr>
                <w:rFonts w:ascii="Times New Roman" w:hAnsi="Times New Roman" w:cs="Times New Roman"/>
                <w:b/>
                <w:sz w:val="28"/>
                <w:szCs w:val="28"/>
              </w:rPr>
              <w:t>з.п</w:t>
            </w:r>
            <w:proofErr w:type="spellEnd"/>
            <w:r w:rsidRPr="001451A6">
              <w:rPr>
                <w:rFonts w:ascii="Times New Roman" w:hAnsi="Times New Roman" w:cs="Times New Roman"/>
                <w:b/>
                <w:sz w:val="28"/>
                <w:szCs w:val="28"/>
              </w:rPr>
              <w:t>.</w:t>
            </w:r>
          </w:p>
        </w:tc>
        <w:tc>
          <w:tcPr>
            <w:tcW w:w="5953" w:type="dxa"/>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Заходи</w:t>
            </w:r>
          </w:p>
        </w:tc>
        <w:tc>
          <w:tcPr>
            <w:tcW w:w="1843" w:type="dxa"/>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Відповідальні за виконання</w:t>
            </w:r>
          </w:p>
        </w:tc>
        <w:tc>
          <w:tcPr>
            <w:tcW w:w="1418" w:type="dxa"/>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Термін виконання</w:t>
            </w:r>
          </w:p>
        </w:tc>
      </w:tr>
      <w:tr w:rsidR="008C6E40" w:rsidRPr="001451A6" w:rsidTr="00447169">
        <w:tc>
          <w:tcPr>
            <w:tcW w:w="851" w:type="dxa"/>
            <w:shd w:val="clear" w:color="auto" w:fill="FABF8F" w:themeFill="accent6" w:themeFillTint="99"/>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І</w:t>
            </w:r>
          </w:p>
        </w:tc>
        <w:tc>
          <w:tcPr>
            <w:tcW w:w="9214" w:type="dxa"/>
            <w:gridSpan w:val="3"/>
            <w:shd w:val="clear" w:color="auto" w:fill="FABF8F" w:themeFill="accent6" w:themeFillTint="99"/>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Нормативно-правове та інформаційне забезпечення попередження насильства та булінгу</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1.1</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Підготовка наказу «Про порядок дій персоналу при зіткненні з випадками булінгу (цькування) в закладі освіти»</w:t>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Вересень</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1.2</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Обговорення та прийняття правил поведінки в класах, оформлення правил у вигляді наочного стенду.</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Класні керівники</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 Вересень</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1.3</w:t>
            </w:r>
          </w:p>
        </w:tc>
        <w:tc>
          <w:tcPr>
            <w:tcW w:w="5953" w:type="dxa"/>
          </w:tcPr>
          <w:p w:rsidR="008C6E40" w:rsidRPr="001451A6" w:rsidRDefault="008C6E40" w:rsidP="000B60A5">
            <w:pPr>
              <w:ind w:left="-71"/>
              <w:contextualSpacing/>
              <w:jc w:val="both"/>
              <w:rPr>
                <w:rFonts w:ascii="Times New Roman" w:hAnsi="Times New Roman" w:cs="Times New Roman"/>
                <w:sz w:val="28"/>
                <w:szCs w:val="28"/>
                <w:lang w:val="ru-RU"/>
              </w:rPr>
            </w:pPr>
            <w:proofErr w:type="spellStart"/>
            <w:r w:rsidRPr="001451A6">
              <w:rPr>
                <w:rFonts w:ascii="Times New Roman" w:hAnsi="Times New Roman" w:cs="Times New Roman"/>
                <w:sz w:val="28"/>
                <w:szCs w:val="28"/>
                <w:lang w:val="ru-RU"/>
              </w:rPr>
              <w:t>Нарада</w:t>
            </w:r>
            <w:proofErr w:type="spellEnd"/>
            <w:r w:rsidRPr="001451A6">
              <w:rPr>
                <w:rFonts w:ascii="Times New Roman" w:hAnsi="Times New Roman" w:cs="Times New Roman"/>
                <w:sz w:val="28"/>
                <w:szCs w:val="28"/>
                <w:lang w:val="ru-RU"/>
              </w:rPr>
              <w:t xml:space="preserve"> при </w:t>
            </w:r>
            <w:proofErr w:type="spellStart"/>
            <w:r w:rsidRPr="001451A6">
              <w:rPr>
                <w:rFonts w:ascii="Times New Roman" w:hAnsi="Times New Roman" w:cs="Times New Roman"/>
                <w:sz w:val="28"/>
                <w:szCs w:val="28"/>
                <w:lang w:val="ru-RU"/>
              </w:rPr>
              <w:t>директорові</w:t>
            </w:r>
            <w:proofErr w:type="spellEnd"/>
            <w:r w:rsidRPr="001451A6">
              <w:rPr>
                <w:rFonts w:ascii="Times New Roman" w:hAnsi="Times New Roman" w:cs="Times New Roman"/>
                <w:sz w:val="28"/>
                <w:szCs w:val="28"/>
                <w:lang w:val="ru-RU"/>
              </w:rPr>
              <w:t xml:space="preserve"> «</w:t>
            </w:r>
            <w:r w:rsidRPr="001451A6">
              <w:rPr>
                <w:rFonts w:ascii="Times New Roman" w:hAnsi="Times New Roman" w:cs="Times New Roman"/>
                <w:sz w:val="28"/>
                <w:szCs w:val="28"/>
              </w:rPr>
              <w:t xml:space="preserve">Контроль стану попередження випадків булінгу» </w:t>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Психолог</w:t>
            </w:r>
          </w:p>
        </w:tc>
        <w:tc>
          <w:tcPr>
            <w:tcW w:w="1418" w:type="dxa"/>
          </w:tcPr>
          <w:p w:rsidR="008C6E40" w:rsidRPr="001451A6" w:rsidRDefault="008C6E40" w:rsidP="000B60A5">
            <w:pPr>
              <w:jc w:val="both"/>
              <w:rPr>
                <w:rFonts w:ascii="Times New Roman" w:hAnsi="Times New Roman" w:cs="Times New Roman"/>
                <w:sz w:val="28"/>
                <w:szCs w:val="28"/>
                <w:lang w:val="ru-RU"/>
              </w:rPr>
            </w:pPr>
            <w:proofErr w:type="spellStart"/>
            <w:r w:rsidRPr="001451A6">
              <w:rPr>
                <w:rFonts w:ascii="Times New Roman" w:hAnsi="Times New Roman" w:cs="Times New Roman"/>
                <w:sz w:val="28"/>
                <w:szCs w:val="28"/>
                <w:lang w:val="ru-RU"/>
              </w:rPr>
              <w:t>Жовтень</w:t>
            </w:r>
            <w:proofErr w:type="spellEnd"/>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1.4</w:t>
            </w:r>
          </w:p>
        </w:tc>
        <w:tc>
          <w:tcPr>
            <w:tcW w:w="5953" w:type="dxa"/>
          </w:tcPr>
          <w:p w:rsidR="008C6E40" w:rsidRPr="001451A6" w:rsidRDefault="008C6E40" w:rsidP="000B60A5">
            <w:pPr>
              <w:ind w:left="-71"/>
              <w:contextualSpacing/>
              <w:jc w:val="both"/>
              <w:rPr>
                <w:rFonts w:ascii="Times New Roman" w:hAnsi="Times New Roman" w:cs="Times New Roman"/>
                <w:sz w:val="28"/>
                <w:szCs w:val="28"/>
                <w:lang w:val="ru-RU"/>
              </w:rPr>
            </w:pPr>
            <w:proofErr w:type="spellStart"/>
            <w:r w:rsidRPr="001451A6">
              <w:rPr>
                <w:rFonts w:ascii="Times New Roman" w:hAnsi="Times New Roman" w:cs="Times New Roman"/>
                <w:sz w:val="28"/>
                <w:szCs w:val="28"/>
                <w:lang w:val="ru-RU"/>
              </w:rPr>
              <w:t>Розміщення</w:t>
            </w:r>
            <w:proofErr w:type="spellEnd"/>
            <w:r w:rsidRPr="001451A6">
              <w:rPr>
                <w:rFonts w:ascii="Times New Roman" w:hAnsi="Times New Roman" w:cs="Times New Roman"/>
                <w:sz w:val="28"/>
                <w:szCs w:val="28"/>
                <w:lang w:val="ru-RU"/>
              </w:rPr>
              <w:t xml:space="preserve"> на </w:t>
            </w:r>
            <w:proofErr w:type="spellStart"/>
            <w:r w:rsidRPr="001451A6">
              <w:rPr>
                <w:rFonts w:ascii="Times New Roman" w:hAnsi="Times New Roman" w:cs="Times New Roman"/>
                <w:sz w:val="28"/>
                <w:szCs w:val="28"/>
                <w:lang w:val="ru-RU"/>
              </w:rPr>
              <w:t>інформаційних</w:t>
            </w:r>
            <w:proofErr w:type="spellEnd"/>
            <w:r w:rsidRPr="001451A6">
              <w:rPr>
                <w:rFonts w:ascii="Times New Roman" w:hAnsi="Times New Roman" w:cs="Times New Roman"/>
                <w:sz w:val="28"/>
                <w:szCs w:val="28"/>
                <w:lang w:val="ru-RU"/>
              </w:rPr>
              <w:t xml:space="preserve"> стендах </w:t>
            </w:r>
            <w:proofErr w:type="spellStart"/>
            <w:r w:rsidRPr="001451A6">
              <w:rPr>
                <w:rFonts w:ascii="Times New Roman" w:hAnsi="Times New Roman" w:cs="Times New Roman"/>
                <w:sz w:val="28"/>
                <w:szCs w:val="28"/>
                <w:lang w:val="ru-RU"/>
              </w:rPr>
              <w:t>телефонівдовіри</w:t>
            </w:r>
            <w:proofErr w:type="spellEnd"/>
          </w:p>
        </w:tc>
        <w:tc>
          <w:tcPr>
            <w:tcW w:w="1843" w:type="dxa"/>
          </w:tcPr>
          <w:p w:rsidR="008C6E40" w:rsidRPr="001451A6" w:rsidRDefault="008C6E40" w:rsidP="000B60A5">
            <w:pPr>
              <w:jc w:val="both"/>
              <w:rPr>
                <w:rFonts w:ascii="Times New Roman" w:hAnsi="Times New Roman" w:cs="Times New Roman"/>
                <w:sz w:val="28"/>
                <w:szCs w:val="28"/>
                <w:lang w:val="ru-RU"/>
              </w:rPr>
            </w:pPr>
            <w:proofErr w:type="spellStart"/>
            <w:r w:rsidRPr="001451A6">
              <w:rPr>
                <w:rFonts w:ascii="Times New Roman" w:hAnsi="Times New Roman" w:cs="Times New Roman"/>
                <w:sz w:val="28"/>
                <w:szCs w:val="28"/>
                <w:lang w:val="ru-RU"/>
              </w:rPr>
              <w:t>Класні</w:t>
            </w:r>
            <w:proofErr w:type="spellEnd"/>
            <w:r w:rsidR="001451A6">
              <w:rPr>
                <w:rFonts w:ascii="Times New Roman" w:hAnsi="Times New Roman" w:cs="Times New Roman"/>
                <w:sz w:val="28"/>
                <w:szCs w:val="28"/>
                <w:lang w:val="ru-RU"/>
              </w:rPr>
              <w:t xml:space="preserve"> </w:t>
            </w:r>
            <w:proofErr w:type="spellStart"/>
            <w:r w:rsidRPr="001451A6">
              <w:rPr>
                <w:rFonts w:ascii="Times New Roman" w:hAnsi="Times New Roman" w:cs="Times New Roman"/>
                <w:sz w:val="28"/>
                <w:szCs w:val="28"/>
                <w:lang w:val="ru-RU"/>
              </w:rPr>
              <w:t>керівники</w:t>
            </w:r>
            <w:proofErr w:type="spellEnd"/>
            <w:r w:rsidRPr="001451A6">
              <w:rPr>
                <w:rFonts w:ascii="Times New Roman" w:hAnsi="Times New Roman" w:cs="Times New Roman"/>
                <w:sz w:val="28"/>
                <w:szCs w:val="28"/>
                <w:lang w:val="ru-RU"/>
              </w:rPr>
              <w:t xml:space="preserve">, </w:t>
            </w:r>
            <w:proofErr w:type="spellStart"/>
            <w:r w:rsidRPr="001451A6">
              <w:rPr>
                <w:rFonts w:ascii="Times New Roman" w:hAnsi="Times New Roman" w:cs="Times New Roman"/>
                <w:sz w:val="28"/>
                <w:szCs w:val="28"/>
                <w:lang w:val="ru-RU"/>
              </w:rPr>
              <w:t>класоводи</w:t>
            </w:r>
            <w:proofErr w:type="spellEnd"/>
          </w:p>
        </w:tc>
        <w:tc>
          <w:tcPr>
            <w:tcW w:w="1418" w:type="dxa"/>
          </w:tcPr>
          <w:p w:rsidR="008C6E40" w:rsidRPr="001451A6" w:rsidRDefault="008C6E40" w:rsidP="000B60A5">
            <w:pPr>
              <w:jc w:val="both"/>
              <w:rPr>
                <w:rFonts w:ascii="Times New Roman" w:hAnsi="Times New Roman" w:cs="Times New Roman"/>
                <w:sz w:val="28"/>
                <w:szCs w:val="28"/>
              </w:rPr>
            </w:pPr>
            <w:proofErr w:type="spellStart"/>
            <w:r w:rsidRPr="001451A6">
              <w:rPr>
                <w:rFonts w:ascii="Times New Roman" w:hAnsi="Times New Roman" w:cs="Times New Roman"/>
                <w:sz w:val="28"/>
                <w:szCs w:val="28"/>
                <w:lang w:val="ru-RU"/>
              </w:rPr>
              <w:t>Вересень</w:t>
            </w:r>
            <w:proofErr w:type="spellEnd"/>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1.5</w:t>
            </w:r>
          </w:p>
        </w:tc>
        <w:tc>
          <w:tcPr>
            <w:tcW w:w="5953" w:type="dxa"/>
          </w:tcPr>
          <w:p w:rsidR="008C6E40" w:rsidRPr="001451A6" w:rsidRDefault="008C6E40" w:rsidP="000B60A5">
            <w:pPr>
              <w:ind w:left="-71"/>
              <w:contextualSpacing/>
              <w:jc w:val="both"/>
              <w:rPr>
                <w:rFonts w:ascii="Times New Roman" w:hAnsi="Times New Roman" w:cs="Times New Roman"/>
                <w:sz w:val="28"/>
                <w:szCs w:val="28"/>
                <w:lang w:val="ru-RU"/>
              </w:rPr>
            </w:pPr>
            <w:r w:rsidRPr="001451A6">
              <w:rPr>
                <w:rFonts w:ascii="Times New Roman" w:hAnsi="Times New Roman" w:cs="Times New Roman"/>
                <w:sz w:val="28"/>
                <w:szCs w:val="28"/>
              </w:rPr>
              <w:t>Створення розділу про профілактику булінгу (цькування) і розміщення нормативних документів на сайті закладу освіти</w:t>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lang w:val="ru-RU"/>
              </w:rPr>
            </w:pPr>
          </w:p>
        </w:tc>
        <w:tc>
          <w:tcPr>
            <w:tcW w:w="1418" w:type="dxa"/>
          </w:tcPr>
          <w:p w:rsidR="008C6E40" w:rsidRPr="001451A6" w:rsidRDefault="008C6E40" w:rsidP="000B60A5">
            <w:pPr>
              <w:jc w:val="both"/>
              <w:rPr>
                <w:rFonts w:ascii="Times New Roman" w:hAnsi="Times New Roman" w:cs="Times New Roman"/>
                <w:sz w:val="28"/>
                <w:szCs w:val="28"/>
                <w:lang w:val="ru-RU"/>
              </w:rPr>
            </w:pPr>
            <w:proofErr w:type="spellStart"/>
            <w:r w:rsidRPr="001451A6">
              <w:rPr>
                <w:rFonts w:ascii="Times New Roman" w:hAnsi="Times New Roman" w:cs="Times New Roman"/>
                <w:sz w:val="28"/>
                <w:szCs w:val="28"/>
                <w:lang w:val="ru-RU"/>
              </w:rPr>
              <w:t>Жовтень</w:t>
            </w:r>
            <w:proofErr w:type="spellEnd"/>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1.6</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 xml:space="preserve">Виготовлення і розповсюдження листівок «Стоп, </w:t>
            </w:r>
            <w:proofErr w:type="spellStart"/>
            <w:r w:rsidRPr="001451A6">
              <w:rPr>
                <w:rFonts w:ascii="Times New Roman" w:hAnsi="Times New Roman" w:cs="Times New Roman"/>
                <w:sz w:val="28"/>
                <w:szCs w:val="28"/>
              </w:rPr>
              <w:t>булінг</w:t>
            </w:r>
            <w:proofErr w:type="spellEnd"/>
            <w:r w:rsidRPr="001451A6">
              <w:rPr>
                <w:rFonts w:ascii="Times New Roman" w:hAnsi="Times New Roman" w:cs="Times New Roman"/>
                <w:sz w:val="28"/>
                <w:szCs w:val="28"/>
              </w:rPr>
              <w:t>»</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 Педагог-організатор </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Лютий -березень</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1.7</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 xml:space="preserve">Організація роботи Скриньки довіри </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Психолог</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rPr>
          <w:trHeight w:val="562"/>
        </w:trPr>
        <w:tc>
          <w:tcPr>
            <w:tcW w:w="851" w:type="dxa"/>
            <w:shd w:val="clear" w:color="auto" w:fill="FABF8F" w:themeFill="accent6" w:themeFillTint="99"/>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ІІ</w:t>
            </w:r>
          </w:p>
        </w:tc>
        <w:tc>
          <w:tcPr>
            <w:tcW w:w="9214" w:type="dxa"/>
            <w:gridSpan w:val="3"/>
            <w:shd w:val="clear" w:color="auto" w:fill="FABF8F" w:themeFill="accent6" w:themeFillTint="99"/>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 xml:space="preserve"> Робота зі  здобувачами освіти</w:t>
            </w:r>
          </w:p>
        </w:tc>
      </w:tr>
      <w:tr w:rsidR="008C6E40" w:rsidRPr="001451A6" w:rsidTr="00447169">
        <w:trPr>
          <w:trHeight w:val="562"/>
        </w:trPr>
        <w:tc>
          <w:tcPr>
            <w:tcW w:w="10065" w:type="dxa"/>
            <w:gridSpan w:val="4"/>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ІІ.1       Створення безпечного емоційно-психологічного середовища для здобувачів освіти</w:t>
            </w:r>
          </w:p>
        </w:tc>
      </w:tr>
      <w:tr w:rsidR="008C6E40" w:rsidRPr="001451A6" w:rsidTr="00447169">
        <w:trPr>
          <w:trHeight w:val="1113"/>
        </w:trPr>
        <w:tc>
          <w:tcPr>
            <w:tcW w:w="851" w:type="dxa"/>
            <w:shd w:val="clear" w:color="auto" w:fill="FDE9D9" w:themeFill="accent6" w:themeFillTint="33"/>
          </w:tcPr>
          <w:p w:rsidR="008C6E40" w:rsidRPr="001451A6" w:rsidRDefault="008C6E40" w:rsidP="000B60A5">
            <w:pPr>
              <w:ind w:left="-71"/>
              <w:contextualSpacing/>
              <w:jc w:val="both"/>
              <w:rPr>
                <w:rFonts w:ascii="Times New Roman" w:hAnsi="Times New Roman" w:cs="Times New Roman"/>
                <w:b/>
                <w:i/>
                <w:sz w:val="28"/>
                <w:szCs w:val="28"/>
                <w:lang w:val="ru-RU"/>
              </w:rPr>
            </w:pPr>
            <w:r w:rsidRPr="001451A6">
              <w:rPr>
                <w:rFonts w:ascii="Times New Roman" w:hAnsi="Times New Roman" w:cs="Times New Roman"/>
                <w:b/>
                <w:i/>
                <w:sz w:val="28"/>
                <w:szCs w:val="28"/>
                <w:lang w:val="ru-RU"/>
              </w:rPr>
              <w:t>2.1.1</w:t>
            </w:r>
          </w:p>
        </w:tc>
        <w:tc>
          <w:tcPr>
            <w:tcW w:w="5953" w:type="dxa"/>
          </w:tcPr>
          <w:p w:rsidR="008C6E40" w:rsidRPr="001451A6" w:rsidRDefault="008C6E40" w:rsidP="000B60A5">
            <w:pPr>
              <w:ind w:left="-71"/>
              <w:contextualSpacing/>
              <w:jc w:val="both"/>
              <w:rPr>
                <w:rFonts w:ascii="Times New Roman" w:hAnsi="Times New Roman" w:cs="Times New Roman"/>
                <w:b/>
                <w:i/>
                <w:sz w:val="28"/>
                <w:szCs w:val="28"/>
                <w:lang w:val="ru-RU"/>
              </w:rPr>
            </w:pPr>
            <w:proofErr w:type="spellStart"/>
            <w:r w:rsidRPr="001451A6">
              <w:rPr>
                <w:rFonts w:ascii="Times New Roman" w:hAnsi="Times New Roman" w:cs="Times New Roman"/>
                <w:b/>
                <w:i/>
                <w:sz w:val="28"/>
                <w:szCs w:val="28"/>
                <w:lang w:val="ru-RU"/>
              </w:rPr>
              <w:t>Виховні</w:t>
            </w:r>
            <w:proofErr w:type="spellEnd"/>
            <w:r w:rsidR="00443B87" w:rsidRPr="001451A6">
              <w:rPr>
                <w:rFonts w:ascii="Times New Roman" w:hAnsi="Times New Roman" w:cs="Times New Roman"/>
                <w:b/>
                <w:i/>
                <w:sz w:val="28"/>
                <w:szCs w:val="28"/>
                <w:lang w:val="ru-RU"/>
              </w:rPr>
              <w:t xml:space="preserve"> </w:t>
            </w:r>
            <w:proofErr w:type="spellStart"/>
            <w:r w:rsidRPr="001451A6">
              <w:rPr>
                <w:rFonts w:ascii="Times New Roman" w:hAnsi="Times New Roman" w:cs="Times New Roman"/>
                <w:b/>
                <w:i/>
                <w:sz w:val="28"/>
                <w:szCs w:val="28"/>
                <w:lang w:val="ru-RU"/>
              </w:rPr>
              <w:t>години</w:t>
            </w:r>
            <w:proofErr w:type="spellEnd"/>
          </w:p>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5-6 класи</w:t>
            </w:r>
          </w:p>
          <w:p w:rsidR="008C6E40" w:rsidRPr="001451A6" w:rsidRDefault="008C6E40" w:rsidP="000B60A5">
            <w:pPr>
              <w:numPr>
                <w:ilvl w:val="0"/>
                <w:numId w:val="10"/>
              </w:numPr>
              <w:contextualSpacing/>
              <w:jc w:val="both"/>
              <w:rPr>
                <w:rFonts w:ascii="Times New Roman" w:hAnsi="Times New Roman" w:cs="Times New Roman"/>
                <w:sz w:val="28"/>
                <w:szCs w:val="28"/>
              </w:rPr>
            </w:pPr>
            <w:r w:rsidRPr="001451A6">
              <w:rPr>
                <w:rFonts w:ascii="Times New Roman" w:hAnsi="Times New Roman" w:cs="Times New Roman"/>
                <w:sz w:val="28"/>
                <w:szCs w:val="28"/>
              </w:rPr>
              <w:t>«Що підказує твоє серце», «Бути милосердним», Як жити в мирі з людьми», «Особистість і колектив, «Чи вмієш ти контролювати себе»,</w:t>
            </w:r>
          </w:p>
          <w:p w:rsidR="008C6E40" w:rsidRPr="001451A6" w:rsidRDefault="008C6E40" w:rsidP="000B60A5">
            <w:pPr>
              <w:ind w:left="720"/>
              <w:contextualSpacing/>
              <w:jc w:val="both"/>
              <w:rPr>
                <w:rFonts w:ascii="Times New Roman" w:hAnsi="Times New Roman" w:cs="Times New Roman"/>
                <w:sz w:val="28"/>
                <w:szCs w:val="28"/>
              </w:rPr>
            </w:pPr>
            <w:r w:rsidRPr="001451A6">
              <w:rPr>
                <w:rFonts w:ascii="Times New Roman" w:hAnsi="Times New Roman" w:cs="Times New Roman"/>
                <w:sz w:val="28"/>
                <w:szCs w:val="28"/>
              </w:rPr>
              <w:t xml:space="preserve">«Твої права і </w:t>
            </w:r>
            <w:proofErr w:type="spellStart"/>
            <w:r w:rsidRPr="001451A6">
              <w:rPr>
                <w:rFonts w:ascii="Times New Roman" w:hAnsi="Times New Roman" w:cs="Times New Roman"/>
                <w:sz w:val="28"/>
                <w:szCs w:val="28"/>
              </w:rPr>
              <w:t>обов’язкивдома</w:t>
            </w:r>
            <w:proofErr w:type="spellEnd"/>
            <w:r w:rsidRPr="001451A6">
              <w:rPr>
                <w:rFonts w:ascii="Times New Roman" w:hAnsi="Times New Roman" w:cs="Times New Roman"/>
                <w:sz w:val="28"/>
                <w:szCs w:val="28"/>
              </w:rPr>
              <w:t xml:space="preserve"> і </w:t>
            </w:r>
            <w:proofErr w:type="spellStart"/>
            <w:r w:rsidRPr="001451A6">
              <w:rPr>
                <w:rFonts w:ascii="Times New Roman" w:hAnsi="Times New Roman" w:cs="Times New Roman"/>
                <w:sz w:val="28"/>
                <w:szCs w:val="28"/>
              </w:rPr>
              <w:t>вшколі</w:t>
            </w:r>
            <w:proofErr w:type="spellEnd"/>
            <w:r w:rsidRPr="001451A6">
              <w:rPr>
                <w:rFonts w:ascii="Times New Roman" w:hAnsi="Times New Roman" w:cs="Times New Roman"/>
                <w:sz w:val="28"/>
                <w:szCs w:val="28"/>
              </w:rPr>
              <w:t>»</w:t>
            </w:r>
          </w:p>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7-9 класи</w:t>
            </w:r>
          </w:p>
          <w:p w:rsidR="008C6E40" w:rsidRPr="001451A6" w:rsidRDefault="008C6E40" w:rsidP="000B60A5">
            <w:pPr>
              <w:numPr>
                <w:ilvl w:val="0"/>
                <w:numId w:val="10"/>
              </w:numPr>
              <w:contextualSpacing/>
              <w:jc w:val="both"/>
              <w:rPr>
                <w:rFonts w:ascii="Times New Roman" w:hAnsi="Times New Roman" w:cs="Times New Roman"/>
                <w:sz w:val="28"/>
                <w:szCs w:val="28"/>
              </w:rPr>
            </w:pPr>
            <w:r w:rsidRPr="001451A6">
              <w:rPr>
                <w:rFonts w:ascii="Times New Roman" w:hAnsi="Times New Roman" w:cs="Times New Roman"/>
                <w:sz w:val="28"/>
                <w:szCs w:val="28"/>
              </w:rPr>
              <w:t xml:space="preserve">«Життя – твій шанс, </w:t>
            </w:r>
            <w:proofErr w:type="spellStart"/>
            <w:r w:rsidRPr="001451A6">
              <w:rPr>
                <w:rFonts w:ascii="Times New Roman" w:hAnsi="Times New Roman" w:cs="Times New Roman"/>
                <w:sz w:val="28"/>
                <w:szCs w:val="28"/>
              </w:rPr>
              <w:t>цінуййого</w:t>
            </w:r>
            <w:proofErr w:type="spellEnd"/>
            <w:r w:rsidRPr="001451A6">
              <w:rPr>
                <w:rFonts w:ascii="Times New Roman" w:hAnsi="Times New Roman" w:cs="Times New Roman"/>
                <w:sz w:val="28"/>
                <w:szCs w:val="28"/>
              </w:rPr>
              <w:t>», «</w:t>
            </w:r>
            <w:proofErr w:type="spellStart"/>
            <w:r w:rsidRPr="001451A6">
              <w:rPr>
                <w:rFonts w:ascii="Times New Roman" w:hAnsi="Times New Roman" w:cs="Times New Roman"/>
                <w:sz w:val="28"/>
                <w:szCs w:val="28"/>
              </w:rPr>
              <w:t>Чизавждивеселінашіжарти</w:t>
            </w:r>
            <w:proofErr w:type="spellEnd"/>
            <w:r w:rsidRPr="001451A6">
              <w:rPr>
                <w:rFonts w:ascii="Times New Roman" w:hAnsi="Times New Roman" w:cs="Times New Roman"/>
                <w:sz w:val="28"/>
                <w:szCs w:val="28"/>
              </w:rPr>
              <w:t xml:space="preserve">?», «Коли </w:t>
            </w:r>
            <w:proofErr w:type="spellStart"/>
            <w:r w:rsidRPr="001451A6">
              <w:rPr>
                <w:rFonts w:ascii="Times New Roman" w:hAnsi="Times New Roman" w:cs="Times New Roman"/>
                <w:sz w:val="28"/>
                <w:szCs w:val="28"/>
              </w:rPr>
              <w:t>потрібнанашатактовність</w:t>
            </w:r>
            <w:proofErr w:type="spellEnd"/>
            <w:r w:rsidRPr="001451A6">
              <w:rPr>
                <w:rFonts w:ascii="Times New Roman" w:hAnsi="Times New Roman" w:cs="Times New Roman"/>
                <w:sz w:val="28"/>
                <w:szCs w:val="28"/>
              </w:rPr>
              <w:t>»,</w:t>
            </w:r>
          </w:p>
          <w:p w:rsidR="008C6E40" w:rsidRPr="001451A6" w:rsidRDefault="008C6E40" w:rsidP="000B60A5">
            <w:pPr>
              <w:ind w:left="720"/>
              <w:contextualSpacing/>
              <w:jc w:val="both"/>
              <w:rPr>
                <w:rFonts w:ascii="Times New Roman" w:hAnsi="Times New Roman" w:cs="Times New Roman"/>
                <w:sz w:val="28"/>
                <w:szCs w:val="28"/>
              </w:rPr>
            </w:pPr>
            <w:r w:rsidRPr="001451A6">
              <w:rPr>
                <w:rFonts w:ascii="Times New Roman" w:hAnsi="Times New Roman" w:cs="Times New Roman"/>
                <w:sz w:val="28"/>
                <w:szCs w:val="28"/>
              </w:rPr>
              <w:t>«Моральні рішення», «Культура гідності», «Ризики і виклики сучасної молоді», «</w:t>
            </w:r>
            <w:proofErr w:type="spellStart"/>
            <w:r w:rsidRPr="001451A6">
              <w:rPr>
                <w:rFonts w:ascii="Times New Roman" w:hAnsi="Times New Roman" w:cs="Times New Roman"/>
                <w:sz w:val="28"/>
                <w:szCs w:val="28"/>
              </w:rPr>
              <w:t>Гедерна</w:t>
            </w:r>
            <w:proofErr w:type="spellEnd"/>
            <w:r w:rsidRPr="001451A6">
              <w:rPr>
                <w:rFonts w:ascii="Times New Roman" w:hAnsi="Times New Roman" w:cs="Times New Roman"/>
                <w:sz w:val="28"/>
                <w:szCs w:val="28"/>
              </w:rPr>
              <w:t xml:space="preserve"> рівність. Моє розуміння»</w:t>
            </w:r>
          </w:p>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lastRenderedPageBreak/>
              <w:t>10-11 класи</w:t>
            </w:r>
          </w:p>
          <w:p w:rsidR="008C6E40" w:rsidRPr="001451A6" w:rsidRDefault="008C6E40" w:rsidP="000B60A5">
            <w:pPr>
              <w:numPr>
                <w:ilvl w:val="0"/>
                <w:numId w:val="10"/>
              </w:numPr>
              <w:contextualSpacing/>
              <w:jc w:val="both"/>
              <w:rPr>
                <w:rFonts w:ascii="Times New Roman" w:hAnsi="Times New Roman" w:cs="Times New Roman"/>
                <w:sz w:val="28"/>
                <w:szCs w:val="28"/>
              </w:rPr>
            </w:pPr>
            <w:r w:rsidRPr="001451A6">
              <w:rPr>
                <w:rFonts w:ascii="Times New Roman" w:hAnsi="Times New Roman" w:cs="Times New Roman"/>
                <w:sz w:val="28"/>
                <w:szCs w:val="28"/>
              </w:rPr>
              <w:t>«Людина між добром і злом», «Розв’язуємо конфлікти,«Імідж молодої людини і культура поведінка», «Моя громадянська позиція», «Гнів і агресивність», «Захистити себе від насильства»</w:t>
            </w:r>
          </w:p>
          <w:p w:rsidR="008C6E40" w:rsidRPr="001451A6" w:rsidRDefault="008C6E40" w:rsidP="000B60A5">
            <w:pPr>
              <w:ind w:left="720"/>
              <w:contextualSpacing/>
              <w:jc w:val="both"/>
              <w:rPr>
                <w:rFonts w:ascii="Times New Roman" w:hAnsi="Times New Roman" w:cs="Times New Roman"/>
                <w:sz w:val="28"/>
                <w:szCs w:val="28"/>
              </w:rPr>
            </w:pPr>
          </w:p>
          <w:p w:rsidR="008C6E40" w:rsidRPr="001451A6" w:rsidRDefault="008C6E40" w:rsidP="000B60A5">
            <w:pPr>
              <w:jc w:val="both"/>
              <w:rPr>
                <w:rFonts w:ascii="Times New Roman" w:hAnsi="Times New Roman" w:cs="Times New Roman"/>
                <w:sz w:val="28"/>
                <w:szCs w:val="28"/>
              </w:rPr>
            </w:pPr>
          </w:p>
        </w:tc>
        <w:tc>
          <w:tcPr>
            <w:tcW w:w="1843" w:type="dxa"/>
          </w:tcPr>
          <w:p w:rsidR="008C6E40" w:rsidRPr="001451A6" w:rsidRDefault="008C6E40" w:rsidP="000B60A5">
            <w:pPr>
              <w:jc w:val="both"/>
              <w:rPr>
                <w:rFonts w:ascii="Times New Roman" w:hAnsi="Times New Roman" w:cs="Times New Roman"/>
                <w:sz w:val="28"/>
                <w:szCs w:val="28"/>
              </w:rPr>
            </w:pPr>
          </w:p>
          <w:p w:rsidR="008C6E40" w:rsidRPr="001451A6" w:rsidRDefault="008A4C4E"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Класні керівники, </w:t>
            </w:r>
          </w:p>
        </w:tc>
        <w:tc>
          <w:tcPr>
            <w:tcW w:w="1418" w:type="dxa"/>
          </w:tcPr>
          <w:p w:rsidR="008C6E40" w:rsidRPr="001451A6" w:rsidRDefault="008C6E40" w:rsidP="000B60A5">
            <w:pPr>
              <w:jc w:val="both"/>
              <w:rPr>
                <w:rFonts w:ascii="Times New Roman" w:hAnsi="Times New Roman" w:cs="Times New Roman"/>
                <w:sz w:val="28"/>
                <w:szCs w:val="28"/>
              </w:rPr>
            </w:pP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rPr>
          <w:trHeight w:val="1113"/>
        </w:trPr>
        <w:tc>
          <w:tcPr>
            <w:tcW w:w="851" w:type="dxa"/>
            <w:shd w:val="clear" w:color="auto" w:fill="FDE9D9" w:themeFill="accent6" w:themeFillTint="33"/>
          </w:tcPr>
          <w:p w:rsidR="008C6E40" w:rsidRPr="001451A6" w:rsidRDefault="008C6E40" w:rsidP="000B60A5">
            <w:pPr>
              <w:ind w:left="-71"/>
              <w:contextualSpacing/>
              <w:jc w:val="both"/>
              <w:rPr>
                <w:rFonts w:ascii="Times New Roman" w:hAnsi="Times New Roman" w:cs="Times New Roman"/>
                <w:b/>
                <w:i/>
                <w:sz w:val="28"/>
                <w:szCs w:val="28"/>
                <w:lang w:val="ru-RU"/>
              </w:rPr>
            </w:pPr>
            <w:r w:rsidRPr="001451A6">
              <w:rPr>
                <w:rFonts w:ascii="Times New Roman" w:hAnsi="Times New Roman" w:cs="Times New Roman"/>
                <w:b/>
                <w:i/>
                <w:sz w:val="28"/>
                <w:szCs w:val="28"/>
                <w:lang w:val="ru-RU"/>
              </w:rPr>
              <w:lastRenderedPageBreak/>
              <w:t>2.1.2</w:t>
            </w:r>
          </w:p>
        </w:tc>
        <w:tc>
          <w:tcPr>
            <w:tcW w:w="5953" w:type="dxa"/>
          </w:tcPr>
          <w:p w:rsidR="008C6E40" w:rsidRPr="001451A6" w:rsidRDefault="001451A6" w:rsidP="000B60A5">
            <w:pPr>
              <w:jc w:val="both"/>
              <w:rPr>
                <w:rFonts w:ascii="Times New Roman" w:hAnsi="Times New Roman" w:cs="Times New Roman"/>
                <w:sz w:val="28"/>
                <w:szCs w:val="28"/>
              </w:rPr>
            </w:pPr>
            <w:r>
              <w:rPr>
                <w:rFonts w:ascii="Times New Roman" w:hAnsi="Times New Roman" w:cs="Times New Roman"/>
                <w:sz w:val="28"/>
                <w:szCs w:val="28"/>
              </w:rPr>
              <w:t>Проведення ранкового кола</w:t>
            </w:r>
            <w:r w:rsidR="008C6E40" w:rsidRPr="001451A6">
              <w:rPr>
                <w:rFonts w:ascii="Times New Roman" w:hAnsi="Times New Roman" w:cs="Times New Roman"/>
                <w:sz w:val="28"/>
                <w:szCs w:val="28"/>
              </w:rPr>
              <w:t xml:space="preserve"> з метою формування навичок дружніх стосунків</w:t>
            </w:r>
          </w:p>
          <w:p w:rsidR="008C6E40" w:rsidRPr="001451A6" w:rsidRDefault="008C6E40" w:rsidP="000B60A5">
            <w:pPr>
              <w:ind w:left="-71"/>
              <w:contextualSpacing/>
              <w:jc w:val="both"/>
              <w:rPr>
                <w:rFonts w:ascii="Times New Roman" w:hAnsi="Times New Roman" w:cs="Times New Roman"/>
                <w:sz w:val="28"/>
                <w:szCs w:val="28"/>
                <w:lang w:val="ru-RU"/>
              </w:rPr>
            </w:pPr>
          </w:p>
        </w:tc>
        <w:tc>
          <w:tcPr>
            <w:tcW w:w="1843" w:type="dxa"/>
          </w:tcPr>
          <w:p w:rsidR="008C6E40" w:rsidRPr="001451A6" w:rsidRDefault="008C6E40" w:rsidP="000B60A5">
            <w:pPr>
              <w:jc w:val="both"/>
              <w:rPr>
                <w:rFonts w:ascii="Times New Roman" w:hAnsi="Times New Roman" w:cs="Times New Roman"/>
                <w:sz w:val="28"/>
                <w:szCs w:val="28"/>
                <w:lang w:val="ru-RU"/>
              </w:rPr>
            </w:pPr>
            <w:proofErr w:type="spellStart"/>
            <w:r w:rsidRPr="001451A6">
              <w:rPr>
                <w:rFonts w:ascii="Times New Roman" w:hAnsi="Times New Roman" w:cs="Times New Roman"/>
                <w:sz w:val="28"/>
                <w:szCs w:val="28"/>
                <w:lang w:val="ru-RU"/>
              </w:rPr>
              <w:t>Класні</w:t>
            </w:r>
            <w:proofErr w:type="spellEnd"/>
            <w:r w:rsidR="001451A6">
              <w:rPr>
                <w:rFonts w:ascii="Times New Roman" w:hAnsi="Times New Roman" w:cs="Times New Roman"/>
                <w:sz w:val="28"/>
                <w:szCs w:val="28"/>
                <w:lang w:val="ru-RU"/>
              </w:rPr>
              <w:t xml:space="preserve"> </w:t>
            </w:r>
            <w:proofErr w:type="spellStart"/>
            <w:r w:rsidRPr="001451A6">
              <w:rPr>
                <w:rFonts w:ascii="Times New Roman" w:hAnsi="Times New Roman" w:cs="Times New Roman"/>
                <w:sz w:val="28"/>
                <w:szCs w:val="28"/>
                <w:lang w:val="ru-RU"/>
              </w:rPr>
              <w:t>керівники</w:t>
            </w:r>
            <w:proofErr w:type="spellEnd"/>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lang w:val="ru-RU"/>
              </w:rPr>
              <w:t>Протягом року</w:t>
            </w:r>
          </w:p>
        </w:tc>
      </w:tr>
      <w:tr w:rsidR="008C6E40" w:rsidRPr="001451A6" w:rsidTr="00447169">
        <w:trPr>
          <w:trHeight w:val="1113"/>
        </w:trPr>
        <w:tc>
          <w:tcPr>
            <w:tcW w:w="851" w:type="dxa"/>
            <w:shd w:val="clear" w:color="auto" w:fill="FDE9D9" w:themeFill="accent6" w:themeFillTint="33"/>
          </w:tcPr>
          <w:p w:rsidR="008C6E40" w:rsidRPr="001451A6" w:rsidRDefault="008C6E40" w:rsidP="000B60A5">
            <w:pPr>
              <w:ind w:left="-71"/>
              <w:contextualSpacing/>
              <w:jc w:val="both"/>
              <w:rPr>
                <w:rFonts w:ascii="Times New Roman" w:hAnsi="Times New Roman" w:cs="Times New Roman"/>
                <w:b/>
                <w:i/>
                <w:sz w:val="28"/>
                <w:szCs w:val="28"/>
                <w:lang w:val="ru-RU"/>
              </w:rPr>
            </w:pPr>
            <w:r w:rsidRPr="001451A6">
              <w:rPr>
                <w:rFonts w:ascii="Times New Roman" w:hAnsi="Times New Roman" w:cs="Times New Roman"/>
                <w:b/>
                <w:i/>
                <w:sz w:val="28"/>
                <w:szCs w:val="28"/>
                <w:lang w:val="ru-RU"/>
              </w:rPr>
              <w:t>2.1.3</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Тренінг «Аліса у Задзеркаллі» як форма первинної профілактики насильства</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Психологічна служба</w:t>
            </w:r>
          </w:p>
        </w:tc>
        <w:tc>
          <w:tcPr>
            <w:tcW w:w="1418" w:type="dxa"/>
          </w:tcPr>
          <w:p w:rsidR="008C6E40" w:rsidRPr="001451A6" w:rsidRDefault="001451A6" w:rsidP="000B60A5">
            <w:pPr>
              <w:jc w:val="both"/>
              <w:rPr>
                <w:rFonts w:ascii="Times New Roman" w:hAnsi="Times New Roman" w:cs="Times New Roman"/>
                <w:sz w:val="28"/>
                <w:szCs w:val="28"/>
                <w:lang w:val="ru-RU"/>
              </w:rPr>
            </w:pPr>
            <w:r>
              <w:rPr>
                <w:rFonts w:ascii="Times New Roman" w:hAnsi="Times New Roman" w:cs="Times New Roman"/>
                <w:sz w:val="28"/>
                <w:szCs w:val="28"/>
                <w:lang w:val="ru-RU"/>
              </w:rPr>
              <w:t>Листопад</w:t>
            </w:r>
          </w:p>
        </w:tc>
      </w:tr>
      <w:tr w:rsidR="008C6E40" w:rsidRPr="001451A6" w:rsidTr="00447169">
        <w:trPr>
          <w:trHeight w:val="1113"/>
        </w:trPr>
        <w:tc>
          <w:tcPr>
            <w:tcW w:w="851" w:type="dxa"/>
            <w:shd w:val="clear" w:color="auto" w:fill="FDE9D9" w:themeFill="accent6" w:themeFillTint="33"/>
          </w:tcPr>
          <w:p w:rsidR="008C6E40" w:rsidRPr="001451A6" w:rsidRDefault="001451A6" w:rsidP="000B60A5">
            <w:pPr>
              <w:jc w:val="both"/>
              <w:rPr>
                <w:rFonts w:ascii="Times New Roman" w:hAnsi="Times New Roman" w:cs="Times New Roman"/>
                <w:b/>
                <w:i/>
                <w:sz w:val="28"/>
                <w:szCs w:val="28"/>
                <w:lang w:val="ru-RU"/>
              </w:rPr>
            </w:pPr>
            <w:r>
              <w:rPr>
                <w:rFonts w:ascii="Times New Roman" w:hAnsi="Times New Roman" w:cs="Times New Roman"/>
                <w:b/>
                <w:i/>
                <w:sz w:val="28"/>
                <w:szCs w:val="28"/>
                <w:lang w:val="ru-RU"/>
              </w:rPr>
              <w:t>2.1.4</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 Тиждень толерантності «Толерантність – дорога до миру і співпраці»</w:t>
            </w:r>
            <w:r w:rsidRPr="001451A6">
              <w:rPr>
                <w:rFonts w:ascii="Times New Roman" w:hAnsi="Times New Roman" w:cs="Times New Roman"/>
                <w:sz w:val="28"/>
                <w:szCs w:val="28"/>
              </w:rPr>
              <w:tab/>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 Листопад</w:t>
            </w:r>
          </w:p>
        </w:tc>
      </w:tr>
      <w:tr w:rsidR="008C6E40" w:rsidRPr="001451A6" w:rsidTr="00447169">
        <w:trPr>
          <w:trHeight w:val="1113"/>
        </w:trPr>
        <w:tc>
          <w:tcPr>
            <w:tcW w:w="851" w:type="dxa"/>
            <w:shd w:val="clear" w:color="auto" w:fill="FDE9D9" w:themeFill="accent6" w:themeFillTint="33"/>
          </w:tcPr>
          <w:p w:rsidR="008C6E40" w:rsidRPr="001451A6" w:rsidRDefault="001451A6" w:rsidP="000B60A5">
            <w:pPr>
              <w:jc w:val="both"/>
              <w:rPr>
                <w:rFonts w:ascii="Times New Roman" w:hAnsi="Times New Roman" w:cs="Times New Roman"/>
                <w:b/>
                <w:i/>
                <w:sz w:val="28"/>
                <w:szCs w:val="28"/>
                <w:lang w:val="ru-RU"/>
              </w:rPr>
            </w:pPr>
            <w:r>
              <w:rPr>
                <w:rFonts w:ascii="Times New Roman" w:hAnsi="Times New Roman" w:cs="Times New Roman"/>
                <w:b/>
                <w:i/>
                <w:sz w:val="28"/>
                <w:szCs w:val="28"/>
                <w:lang w:val="ru-RU"/>
              </w:rPr>
              <w:t>2.1.5</w:t>
            </w:r>
          </w:p>
        </w:tc>
        <w:tc>
          <w:tcPr>
            <w:tcW w:w="5953" w:type="dxa"/>
          </w:tcPr>
          <w:p w:rsidR="008C6E40" w:rsidRPr="001451A6" w:rsidRDefault="008C6E40" w:rsidP="000B60A5">
            <w:pPr>
              <w:jc w:val="both"/>
              <w:rPr>
                <w:rFonts w:ascii="Times New Roman" w:hAnsi="Times New Roman" w:cs="Times New Roman"/>
                <w:b/>
                <w:i/>
                <w:sz w:val="28"/>
                <w:szCs w:val="28"/>
              </w:rPr>
            </w:pPr>
            <w:r w:rsidRPr="001451A6">
              <w:rPr>
                <w:rFonts w:ascii="Times New Roman" w:hAnsi="Times New Roman" w:cs="Times New Roman"/>
                <w:b/>
                <w:i/>
                <w:sz w:val="28"/>
                <w:szCs w:val="28"/>
              </w:rPr>
              <w:t>Проведення Всеукраїнської акції «16 днів проти насильства та гендерної нерівності»</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Виставка малюнків «Коло дружної родини»  </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 Виготовлення і розповсюдження звернень «Ми проти насильства»</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Випуск стінгазет «СНІД: подумай про майбутнє - обери життя»</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Інформаційні п’ятихвилинки «Синя стрічка-символ протидії насильства»</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Інформаційні хвилинки «Параолімпійський рух в Україні»</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(6-8класи)</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Книжкова  виставка «Світ без насильства»</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Вулична акція  «Ні – насильству!»</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i/>
                <w:sz w:val="28"/>
                <w:szCs w:val="28"/>
              </w:rPr>
              <w:t>Тематичні виховні  години</w:t>
            </w:r>
            <w:r w:rsidRPr="001451A6">
              <w:rPr>
                <w:rFonts w:ascii="Times New Roman" w:hAnsi="Times New Roman" w:cs="Times New Roman"/>
                <w:sz w:val="28"/>
                <w:szCs w:val="28"/>
              </w:rPr>
              <w:t xml:space="preserve">: </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 «Домашнє насильство, як захистити себе» (5-6 кл.), </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«Попередження конфліктів у соціальних мережах» (7 кл), </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«Людяність і доброта – життя нашого мета» (8 кл.),</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 «Мій улюблений світ - без жорстокості і  зла» (9кл), </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«Рівні права чоловіків і жінок» (10кл.)</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«Сучасне рабство. Торгівля людьми»(11кл)</w:t>
            </w:r>
          </w:p>
          <w:p w:rsidR="008C6E40" w:rsidRPr="001451A6" w:rsidRDefault="008C6E40" w:rsidP="000B60A5">
            <w:pPr>
              <w:jc w:val="both"/>
              <w:rPr>
                <w:rFonts w:ascii="Times New Roman" w:hAnsi="Times New Roman" w:cs="Times New Roman"/>
                <w:b/>
                <w:i/>
                <w:sz w:val="28"/>
                <w:szCs w:val="28"/>
              </w:rPr>
            </w:pP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листопад -грудень</w:t>
            </w:r>
          </w:p>
        </w:tc>
      </w:tr>
      <w:tr w:rsidR="008C6E40" w:rsidRPr="001451A6" w:rsidTr="00447169">
        <w:trPr>
          <w:trHeight w:val="1113"/>
        </w:trPr>
        <w:tc>
          <w:tcPr>
            <w:tcW w:w="851" w:type="dxa"/>
            <w:shd w:val="clear" w:color="auto" w:fill="FDE9D9" w:themeFill="accent6" w:themeFillTint="33"/>
          </w:tcPr>
          <w:p w:rsidR="008C6E40" w:rsidRPr="001451A6" w:rsidRDefault="001451A6" w:rsidP="000B60A5">
            <w:pPr>
              <w:jc w:val="both"/>
              <w:rPr>
                <w:rFonts w:ascii="Times New Roman" w:hAnsi="Times New Roman" w:cs="Times New Roman"/>
                <w:b/>
                <w:i/>
                <w:sz w:val="28"/>
                <w:szCs w:val="28"/>
                <w:lang w:val="ru-RU"/>
              </w:rPr>
            </w:pPr>
            <w:r>
              <w:rPr>
                <w:rFonts w:ascii="Times New Roman" w:hAnsi="Times New Roman" w:cs="Times New Roman"/>
                <w:b/>
                <w:i/>
                <w:sz w:val="28"/>
                <w:szCs w:val="28"/>
                <w:lang w:val="ru-RU"/>
              </w:rPr>
              <w:lastRenderedPageBreak/>
              <w:t>2.1.6</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Відеолекторій «Висвітлення проблеми домашнього насильства»</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Психологічна служба</w:t>
            </w:r>
          </w:p>
        </w:tc>
        <w:tc>
          <w:tcPr>
            <w:tcW w:w="1418" w:type="dxa"/>
          </w:tcPr>
          <w:p w:rsidR="008C6E40" w:rsidRPr="001451A6" w:rsidRDefault="00443B87" w:rsidP="000B60A5">
            <w:pPr>
              <w:jc w:val="both"/>
              <w:rPr>
                <w:rFonts w:ascii="Times New Roman" w:hAnsi="Times New Roman" w:cs="Times New Roman"/>
                <w:sz w:val="28"/>
                <w:szCs w:val="28"/>
              </w:rPr>
            </w:pPr>
            <w:r w:rsidRPr="001451A6">
              <w:rPr>
                <w:rFonts w:ascii="Times New Roman" w:hAnsi="Times New Roman" w:cs="Times New Roman"/>
                <w:sz w:val="28"/>
                <w:szCs w:val="28"/>
              </w:rPr>
              <w:t>19</w:t>
            </w:r>
            <w:r w:rsidR="008C6E40" w:rsidRPr="001451A6">
              <w:rPr>
                <w:rFonts w:ascii="Times New Roman" w:hAnsi="Times New Roman" w:cs="Times New Roman"/>
                <w:sz w:val="28"/>
                <w:szCs w:val="28"/>
              </w:rPr>
              <w:t>.11</w:t>
            </w:r>
          </w:p>
        </w:tc>
      </w:tr>
      <w:tr w:rsidR="008C6E40" w:rsidRPr="001451A6" w:rsidTr="00447169">
        <w:trPr>
          <w:trHeight w:val="1113"/>
        </w:trPr>
        <w:tc>
          <w:tcPr>
            <w:tcW w:w="851" w:type="dxa"/>
            <w:shd w:val="clear" w:color="auto" w:fill="FDE9D9" w:themeFill="accent6" w:themeFillTint="33"/>
          </w:tcPr>
          <w:p w:rsidR="008C6E40" w:rsidRPr="001451A6" w:rsidRDefault="001451A6" w:rsidP="000B60A5">
            <w:pPr>
              <w:jc w:val="both"/>
              <w:rPr>
                <w:rFonts w:ascii="Times New Roman" w:hAnsi="Times New Roman" w:cs="Times New Roman"/>
                <w:b/>
                <w:i/>
                <w:sz w:val="28"/>
                <w:szCs w:val="28"/>
                <w:lang w:val="ru-RU"/>
              </w:rPr>
            </w:pPr>
            <w:r>
              <w:rPr>
                <w:rFonts w:ascii="Times New Roman" w:hAnsi="Times New Roman" w:cs="Times New Roman"/>
                <w:b/>
                <w:i/>
                <w:sz w:val="28"/>
                <w:szCs w:val="28"/>
                <w:lang w:val="ru-RU"/>
              </w:rPr>
              <w:t>2.1.7</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Інформаційна хвилинка «Зміни життя- зупини насильство»</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Психологічна служба</w:t>
            </w:r>
          </w:p>
        </w:tc>
        <w:tc>
          <w:tcPr>
            <w:tcW w:w="1418" w:type="dxa"/>
          </w:tcPr>
          <w:p w:rsidR="008C6E40" w:rsidRPr="001451A6" w:rsidRDefault="008052CC" w:rsidP="000B60A5">
            <w:pPr>
              <w:jc w:val="both"/>
              <w:rPr>
                <w:rFonts w:ascii="Times New Roman" w:hAnsi="Times New Roman" w:cs="Times New Roman"/>
                <w:sz w:val="28"/>
                <w:szCs w:val="28"/>
              </w:rPr>
            </w:pPr>
            <w:r w:rsidRPr="001451A6">
              <w:rPr>
                <w:rFonts w:ascii="Times New Roman" w:hAnsi="Times New Roman" w:cs="Times New Roman"/>
                <w:sz w:val="28"/>
                <w:szCs w:val="28"/>
              </w:rPr>
              <w:t>26</w:t>
            </w:r>
            <w:r w:rsidR="008C6E40" w:rsidRPr="001451A6">
              <w:rPr>
                <w:rFonts w:ascii="Times New Roman" w:hAnsi="Times New Roman" w:cs="Times New Roman"/>
                <w:sz w:val="28"/>
                <w:szCs w:val="28"/>
              </w:rPr>
              <w:t>.11</w:t>
            </w:r>
          </w:p>
        </w:tc>
      </w:tr>
      <w:tr w:rsidR="008C6E40" w:rsidRPr="001451A6" w:rsidTr="00447169">
        <w:trPr>
          <w:trHeight w:val="1113"/>
        </w:trPr>
        <w:tc>
          <w:tcPr>
            <w:tcW w:w="851" w:type="dxa"/>
            <w:shd w:val="clear" w:color="auto" w:fill="FDE9D9" w:themeFill="accent6" w:themeFillTint="33"/>
          </w:tcPr>
          <w:p w:rsidR="008C6E40" w:rsidRPr="001451A6" w:rsidRDefault="001451A6" w:rsidP="000B60A5">
            <w:pPr>
              <w:jc w:val="both"/>
              <w:rPr>
                <w:rFonts w:ascii="Times New Roman" w:hAnsi="Times New Roman" w:cs="Times New Roman"/>
                <w:b/>
                <w:i/>
                <w:sz w:val="28"/>
                <w:szCs w:val="28"/>
                <w:lang w:val="ru-RU"/>
              </w:rPr>
            </w:pPr>
            <w:r>
              <w:rPr>
                <w:rFonts w:ascii="Times New Roman" w:hAnsi="Times New Roman" w:cs="Times New Roman"/>
                <w:b/>
                <w:i/>
                <w:sz w:val="28"/>
                <w:szCs w:val="28"/>
                <w:lang w:val="ru-RU"/>
              </w:rPr>
              <w:t>2.1.8</w:t>
            </w:r>
          </w:p>
        </w:tc>
        <w:tc>
          <w:tcPr>
            <w:tcW w:w="5953" w:type="dxa"/>
          </w:tcPr>
          <w:p w:rsidR="008C6E40" w:rsidRPr="001451A6" w:rsidRDefault="008C6E40" w:rsidP="000B60A5">
            <w:pPr>
              <w:jc w:val="both"/>
              <w:rPr>
                <w:rFonts w:ascii="Times New Roman" w:hAnsi="Times New Roman" w:cs="Times New Roman"/>
                <w:b/>
                <w:i/>
                <w:sz w:val="28"/>
                <w:szCs w:val="28"/>
                <w:lang w:val="ru-RU"/>
              </w:rPr>
            </w:pPr>
            <w:proofErr w:type="spellStart"/>
            <w:r w:rsidRPr="001451A6">
              <w:rPr>
                <w:rFonts w:ascii="Times New Roman" w:hAnsi="Times New Roman" w:cs="Times New Roman"/>
                <w:sz w:val="28"/>
                <w:szCs w:val="28"/>
                <w:lang w:val="ru-RU"/>
              </w:rPr>
              <w:t>Анкетування</w:t>
            </w:r>
            <w:proofErr w:type="spellEnd"/>
            <w:r w:rsidR="00443B87" w:rsidRPr="001451A6">
              <w:rPr>
                <w:rFonts w:ascii="Times New Roman" w:hAnsi="Times New Roman" w:cs="Times New Roman"/>
                <w:sz w:val="28"/>
                <w:szCs w:val="28"/>
                <w:lang w:val="ru-RU"/>
              </w:rPr>
              <w:t xml:space="preserve"> </w:t>
            </w:r>
            <w:proofErr w:type="spellStart"/>
            <w:r w:rsidRPr="001451A6">
              <w:rPr>
                <w:rFonts w:ascii="Times New Roman" w:hAnsi="Times New Roman" w:cs="Times New Roman"/>
                <w:sz w:val="28"/>
                <w:szCs w:val="28"/>
                <w:lang w:val="ru-RU"/>
              </w:rPr>
              <w:t>учнів</w:t>
            </w:r>
            <w:proofErr w:type="spellEnd"/>
            <w:r w:rsidRPr="001451A6">
              <w:rPr>
                <w:rFonts w:ascii="Times New Roman" w:hAnsi="Times New Roman" w:cs="Times New Roman"/>
                <w:sz w:val="28"/>
                <w:szCs w:val="28"/>
                <w:lang w:val="ru-RU"/>
              </w:rPr>
              <w:t xml:space="preserve"> «</w:t>
            </w:r>
            <w:proofErr w:type="spellStart"/>
            <w:r w:rsidRPr="001451A6">
              <w:rPr>
                <w:rFonts w:ascii="Times New Roman" w:hAnsi="Times New Roman" w:cs="Times New Roman"/>
                <w:sz w:val="28"/>
                <w:szCs w:val="28"/>
                <w:lang w:val="ru-RU"/>
              </w:rPr>
              <w:t>Будуємо</w:t>
            </w:r>
            <w:proofErr w:type="spellEnd"/>
            <w:r w:rsidR="00443B87" w:rsidRPr="001451A6">
              <w:rPr>
                <w:rFonts w:ascii="Times New Roman" w:hAnsi="Times New Roman" w:cs="Times New Roman"/>
                <w:sz w:val="28"/>
                <w:szCs w:val="28"/>
                <w:lang w:val="ru-RU"/>
              </w:rPr>
              <w:t xml:space="preserve"> </w:t>
            </w:r>
            <w:proofErr w:type="spellStart"/>
            <w:r w:rsidRPr="001451A6">
              <w:rPr>
                <w:rFonts w:ascii="Times New Roman" w:hAnsi="Times New Roman" w:cs="Times New Roman"/>
                <w:sz w:val="28"/>
                <w:szCs w:val="28"/>
                <w:lang w:val="ru-RU"/>
              </w:rPr>
              <w:t>дім</w:t>
            </w:r>
            <w:proofErr w:type="spellEnd"/>
            <w:r w:rsidRPr="001451A6">
              <w:rPr>
                <w:rFonts w:ascii="Times New Roman" w:hAnsi="Times New Roman" w:cs="Times New Roman"/>
                <w:sz w:val="28"/>
                <w:szCs w:val="28"/>
                <w:lang w:val="ru-RU"/>
              </w:rPr>
              <w:t xml:space="preserve"> без </w:t>
            </w:r>
            <w:proofErr w:type="spellStart"/>
            <w:r w:rsidRPr="001451A6">
              <w:rPr>
                <w:rFonts w:ascii="Times New Roman" w:hAnsi="Times New Roman" w:cs="Times New Roman"/>
                <w:sz w:val="28"/>
                <w:szCs w:val="28"/>
                <w:lang w:val="ru-RU"/>
              </w:rPr>
              <w:t>насильства</w:t>
            </w:r>
            <w:proofErr w:type="spellEnd"/>
            <w:r w:rsidRPr="001451A6">
              <w:rPr>
                <w:rFonts w:ascii="Times New Roman" w:hAnsi="Times New Roman" w:cs="Times New Roman"/>
                <w:b/>
                <w:i/>
                <w:sz w:val="28"/>
                <w:szCs w:val="28"/>
                <w:lang w:val="ru-RU"/>
              </w:rPr>
              <w:t>»</w:t>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Листопад</w:t>
            </w:r>
          </w:p>
        </w:tc>
      </w:tr>
      <w:tr w:rsidR="008C6E40" w:rsidRPr="001451A6" w:rsidTr="00447169">
        <w:trPr>
          <w:trHeight w:val="1113"/>
        </w:trPr>
        <w:tc>
          <w:tcPr>
            <w:tcW w:w="851" w:type="dxa"/>
            <w:shd w:val="clear" w:color="auto" w:fill="FDE9D9" w:themeFill="accent6" w:themeFillTint="33"/>
          </w:tcPr>
          <w:p w:rsidR="008C6E40" w:rsidRPr="001451A6" w:rsidRDefault="001451A6" w:rsidP="000B60A5">
            <w:pPr>
              <w:ind w:left="-71"/>
              <w:contextualSpacing/>
              <w:jc w:val="both"/>
              <w:rPr>
                <w:rFonts w:ascii="Times New Roman" w:hAnsi="Times New Roman" w:cs="Times New Roman"/>
                <w:b/>
                <w:i/>
                <w:sz w:val="28"/>
                <w:szCs w:val="28"/>
              </w:rPr>
            </w:pPr>
            <w:r>
              <w:rPr>
                <w:rFonts w:ascii="Times New Roman" w:hAnsi="Times New Roman" w:cs="Times New Roman"/>
                <w:b/>
                <w:i/>
                <w:sz w:val="28"/>
                <w:szCs w:val="28"/>
              </w:rPr>
              <w:t>2.1.9</w:t>
            </w:r>
          </w:p>
        </w:tc>
        <w:tc>
          <w:tcPr>
            <w:tcW w:w="5953" w:type="dxa"/>
          </w:tcPr>
          <w:p w:rsidR="008C6E40" w:rsidRPr="001451A6" w:rsidRDefault="008C6E40" w:rsidP="000B60A5">
            <w:pPr>
              <w:ind w:left="-71"/>
              <w:contextualSpacing/>
              <w:jc w:val="both"/>
              <w:rPr>
                <w:rFonts w:ascii="Times New Roman" w:hAnsi="Times New Roman" w:cs="Times New Roman"/>
                <w:b/>
                <w:i/>
                <w:sz w:val="28"/>
                <w:szCs w:val="28"/>
              </w:rPr>
            </w:pPr>
            <w:r w:rsidRPr="001451A6">
              <w:rPr>
                <w:rFonts w:ascii="Times New Roman" w:hAnsi="Times New Roman" w:cs="Times New Roman"/>
                <w:b/>
                <w:i/>
                <w:sz w:val="28"/>
                <w:szCs w:val="28"/>
              </w:rPr>
              <w:t>Тиждень протидії булінгу</w:t>
            </w:r>
          </w:p>
          <w:p w:rsidR="008C6E40" w:rsidRPr="001451A6" w:rsidRDefault="008C6E40" w:rsidP="000B60A5">
            <w:pPr>
              <w:ind w:left="-71"/>
              <w:contextualSpacing/>
              <w:jc w:val="both"/>
              <w:rPr>
                <w:rFonts w:ascii="Times New Roman" w:hAnsi="Times New Roman" w:cs="Times New Roman"/>
                <w:b/>
                <w:sz w:val="28"/>
                <w:szCs w:val="28"/>
              </w:rPr>
            </w:pPr>
            <w:proofErr w:type="spellStart"/>
            <w:r w:rsidRPr="001451A6">
              <w:rPr>
                <w:rFonts w:ascii="Times New Roman" w:hAnsi="Times New Roman" w:cs="Times New Roman"/>
                <w:b/>
                <w:sz w:val="28"/>
                <w:szCs w:val="28"/>
              </w:rPr>
              <w:t>Інформ</w:t>
            </w:r>
            <w:proofErr w:type="spellEnd"/>
            <w:r w:rsidRPr="001451A6">
              <w:rPr>
                <w:rFonts w:ascii="Times New Roman" w:hAnsi="Times New Roman" w:cs="Times New Roman"/>
                <w:b/>
                <w:sz w:val="28"/>
                <w:szCs w:val="28"/>
              </w:rPr>
              <w:t>-хвилинки, тренінги</w:t>
            </w:r>
          </w:p>
          <w:p w:rsidR="008C6E40" w:rsidRPr="001451A6" w:rsidRDefault="008C6E40" w:rsidP="000B60A5">
            <w:pPr>
              <w:numPr>
                <w:ilvl w:val="0"/>
                <w:numId w:val="10"/>
              </w:numPr>
              <w:contextualSpacing/>
              <w:jc w:val="both"/>
              <w:rPr>
                <w:rFonts w:ascii="Times New Roman" w:hAnsi="Times New Roman" w:cs="Times New Roman"/>
                <w:b/>
                <w:sz w:val="28"/>
                <w:szCs w:val="28"/>
              </w:rPr>
            </w:pPr>
            <w:proofErr w:type="spellStart"/>
            <w:r w:rsidRPr="001451A6">
              <w:rPr>
                <w:rFonts w:ascii="Times New Roman" w:hAnsi="Times New Roman" w:cs="Times New Roman"/>
                <w:sz w:val="28"/>
                <w:szCs w:val="28"/>
              </w:rPr>
              <w:t>Булінг</w:t>
            </w:r>
            <w:proofErr w:type="spellEnd"/>
            <w:r w:rsidRPr="001451A6">
              <w:rPr>
                <w:rFonts w:ascii="Times New Roman" w:hAnsi="Times New Roman" w:cs="Times New Roman"/>
                <w:sz w:val="28"/>
                <w:szCs w:val="28"/>
              </w:rPr>
              <w:t xml:space="preserve">  в шкільному середовищі</w:t>
            </w:r>
          </w:p>
          <w:p w:rsidR="008C6E40" w:rsidRPr="001451A6" w:rsidRDefault="008C6E40" w:rsidP="000B60A5">
            <w:pPr>
              <w:numPr>
                <w:ilvl w:val="0"/>
                <w:numId w:val="10"/>
              </w:numPr>
              <w:contextualSpacing/>
              <w:jc w:val="both"/>
              <w:rPr>
                <w:rFonts w:ascii="Times New Roman" w:hAnsi="Times New Roman" w:cs="Times New Roman"/>
                <w:sz w:val="28"/>
                <w:szCs w:val="28"/>
              </w:rPr>
            </w:pPr>
            <w:proofErr w:type="spellStart"/>
            <w:r w:rsidRPr="001451A6">
              <w:rPr>
                <w:rFonts w:ascii="Times New Roman" w:hAnsi="Times New Roman" w:cs="Times New Roman"/>
                <w:sz w:val="28"/>
                <w:szCs w:val="28"/>
              </w:rPr>
              <w:t>Кібер</w:t>
            </w:r>
            <w:proofErr w:type="spellEnd"/>
            <w:r w:rsidRPr="001451A6">
              <w:rPr>
                <w:rFonts w:ascii="Times New Roman" w:hAnsi="Times New Roman" w:cs="Times New Roman"/>
                <w:sz w:val="28"/>
                <w:szCs w:val="28"/>
              </w:rPr>
              <w:t xml:space="preserve">- </w:t>
            </w:r>
            <w:proofErr w:type="spellStart"/>
            <w:r w:rsidRPr="001451A6">
              <w:rPr>
                <w:rFonts w:ascii="Times New Roman" w:hAnsi="Times New Roman" w:cs="Times New Roman"/>
                <w:sz w:val="28"/>
                <w:szCs w:val="28"/>
              </w:rPr>
              <w:t>булінг</w:t>
            </w:r>
            <w:proofErr w:type="spellEnd"/>
            <w:r w:rsidRPr="001451A6">
              <w:rPr>
                <w:rFonts w:ascii="Times New Roman" w:hAnsi="Times New Roman" w:cs="Times New Roman"/>
                <w:sz w:val="28"/>
                <w:szCs w:val="28"/>
              </w:rPr>
              <w:t xml:space="preserve"> або агресія в інтернеті</w:t>
            </w:r>
          </w:p>
          <w:p w:rsidR="008C6E40" w:rsidRPr="001451A6" w:rsidRDefault="008C6E40" w:rsidP="000B60A5">
            <w:pPr>
              <w:numPr>
                <w:ilvl w:val="0"/>
                <w:numId w:val="10"/>
              </w:numPr>
              <w:contextualSpacing/>
              <w:jc w:val="both"/>
              <w:rPr>
                <w:rFonts w:ascii="Times New Roman" w:hAnsi="Times New Roman" w:cs="Times New Roman"/>
                <w:sz w:val="28"/>
                <w:szCs w:val="28"/>
              </w:rPr>
            </w:pPr>
            <w:r w:rsidRPr="001451A6">
              <w:rPr>
                <w:rFonts w:ascii="Times New Roman" w:hAnsi="Times New Roman" w:cs="Times New Roman"/>
                <w:sz w:val="28"/>
                <w:szCs w:val="28"/>
              </w:rPr>
              <w:t>Обговорення кінофільму «Перші ластівки»</w:t>
            </w:r>
          </w:p>
          <w:p w:rsidR="008C6E40" w:rsidRPr="001451A6" w:rsidRDefault="008C6E40" w:rsidP="000B60A5">
            <w:pPr>
              <w:numPr>
                <w:ilvl w:val="0"/>
                <w:numId w:val="10"/>
              </w:numPr>
              <w:contextualSpacing/>
              <w:jc w:val="both"/>
              <w:rPr>
                <w:rFonts w:ascii="Times New Roman" w:hAnsi="Times New Roman" w:cs="Times New Roman"/>
                <w:sz w:val="28"/>
                <w:szCs w:val="28"/>
              </w:rPr>
            </w:pPr>
            <w:r w:rsidRPr="001451A6">
              <w:rPr>
                <w:rFonts w:ascii="Times New Roman" w:hAnsi="Times New Roman" w:cs="Times New Roman"/>
                <w:sz w:val="28"/>
                <w:szCs w:val="28"/>
              </w:rPr>
              <w:t>Конфлікт. Вирішення конфліктів мирним шляхом</w:t>
            </w:r>
          </w:p>
          <w:p w:rsidR="008C6E40" w:rsidRPr="001451A6" w:rsidRDefault="008C6E40" w:rsidP="000B60A5">
            <w:pPr>
              <w:numPr>
                <w:ilvl w:val="0"/>
                <w:numId w:val="10"/>
              </w:numPr>
              <w:contextualSpacing/>
              <w:jc w:val="both"/>
              <w:rPr>
                <w:rFonts w:ascii="Times New Roman" w:hAnsi="Times New Roman" w:cs="Times New Roman"/>
                <w:sz w:val="28"/>
                <w:szCs w:val="28"/>
              </w:rPr>
            </w:pPr>
            <w:r w:rsidRPr="001451A6">
              <w:rPr>
                <w:rFonts w:ascii="Times New Roman" w:hAnsi="Times New Roman" w:cs="Times New Roman"/>
                <w:sz w:val="28"/>
                <w:szCs w:val="28"/>
              </w:rPr>
              <w:t>Запобігання насильству над дітьми</w:t>
            </w:r>
          </w:p>
          <w:p w:rsidR="008C6E40" w:rsidRPr="001451A6" w:rsidRDefault="008C6E40" w:rsidP="000B60A5">
            <w:pPr>
              <w:jc w:val="both"/>
              <w:rPr>
                <w:rFonts w:ascii="Times New Roman" w:hAnsi="Times New Roman" w:cs="Times New Roman"/>
                <w:b/>
                <w:i/>
                <w:sz w:val="28"/>
                <w:szCs w:val="28"/>
              </w:rPr>
            </w:pPr>
            <w:r w:rsidRPr="001451A6">
              <w:rPr>
                <w:rFonts w:ascii="Times New Roman" w:hAnsi="Times New Roman" w:cs="Times New Roman"/>
                <w:b/>
                <w:i/>
                <w:sz w:val="28"/>
                <w:szCs w:val="28"/>
              </w:rPr>
              <w:t xml:space="preserve">Перегляд та обговорення відео-роликів «Безпечна школа» Ніка </w:t>
            </w:r>
            <w:proofErr w:type="spellStart"/>
            <w:r w:rsidRPr="001451A6">
              <w:rPr>
                <w:rFonts w:ascii="Times New Roman" w:hAnsi="Times New Roman" w:cs="Times New Roman"/>
                <w:b/>
                <w:i/>
                <w:sz w:val="28"/>
                <w:szCs w:val="28"/>
              </w:rPr>
              <w:t>Вуйчича</w:t>
            </w:r>
            <w:proofErr w:type="spellEnd"/>
          </w:p>
          <w:p w:rsidR="008C6E40" w:rsidRPr="001451A6" w:rsidRDefault="008C6E40" w:rsidP="000B60A5">
            <w:pPr>
              <w:jc w:val="both"/>
              <w:rPr>
                <w:rFonts w:ascii="Times New Roman" w:hAnsi="Times New Roman" w:cs="Times New Roman"/>
                <w:b/>
                <w:i/>
                <w:sz w:val="28"/>
                <w:szCs w:val="28"/>
              </w:rPr>
            </w:pP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Січень</w:t>
            </w:r>
          </w:p>
        </w:tc>
      </w:tr>
      <w:tr w:rsidR="008C6E40" w:rsidRPr="001451A6" w:rsidTr="00447169">
        <w:trPr>
          <w:trHeight w:val="1113"/>
        </w:trPr>
        <w:tc>
          <w:tcPr>
            <w:tcW w:w="851" w:type="dxa"/>
            <w:shd w:val="clear" w:color="auto" w:fill="FDE9D9" w:themeFill="accent6" w:themeFillTint="33"/>
          </w:tcPr>
          <w:p w:rsidR="008C6E40" w:rsidRPr="001451A6" w:rsidRDefault="001451A6" w:rsidP="000B60A5">
            <w:pPr>
              <w:ind w:left="-71"/>
              <w:contextualSpacing/>
              <w:jc w:val="both"/>
              <w:rPr>
                <w:rFonts w:ascii="Times New Roman" w:hAnsi="Times New Roman" w:cs="Times New Roman"/>
                <w:b/>
                <w:i/>
                <w:sz w:val="28"/>
                <w:szCs w:val="28"/>
              </w:rPr>
            </w:pPr>
            <w:r>
              <w:rPr>
                <w:rFonts w:ascii="Times New Roman" w:hAnsi="Times New Roman" w:cs="Times New Roman"/>
                <w:b/>
                <w:i/>
                <w:sz w:val="28"/>
                <w:szCs w:val="28"/>
              </w:rPr>
              <w:t>2.1.10</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 xml:space="preserve">Єдиний урок «Інтимне </w:t>
            </w:r>
            <w:proofErr w:type="spellStart"/>
            <w:r w:rsidRPr="001451A6">
              <w:rPr>
                <w:rFonts w:ascii="Times New Roman" w:hAnsi="Times New Roman" w:cs="Times New Roman"/>
                <w:sz w:val="28"/>
                <w:szCs w:val="28"/>
              </w:rPr>
              <w:t>селфі</w:t>
            </w:r>
            <w:proofErr w:type="spellEnd"/>
            <w:r w:rsidRPr="001451A6">
              <w:rPr>
                <w:rFonts w:ascii="Times New Roman" w:hAnsi="Times New Roman" w:cs="Times New Roman"/>
                <w:sz w:val="28"/>
                <w:szCs w:val="28"/>
              </w:rPr>
              <w:t xml:space="preserve"> в Інтернеті - ж</w:t>
            </w:r>
            <w:r w:rsidR="001451A6">
              <w:rPr>
                <w:rFonts w:ascii="Times New Roman" w:hAnsi="Times New Roman" w:cs="Times New Roman"/>
                <w:sz w:val="28"/>
                <w:szCs w:val="28"/>
              </w:rPr>
              <w:t xml:space="preserve">арт чи небезпечний ризик?» (7-11 </w:t>
            </w:r>
            <w:proofErr w:type="spellStart"/>
            <w:r w:rsidRPr="001451A6">
              <w:rPr>
                <w:rFonts w:ascii="Times New Roman" w:hAnsi="Times New Roman" w:cs="Times New Roman"/>
                <w:sz w:val="28"/>
                <w:szCs w:val="28"/>
              </w:rPr>
              <w:t>кл</w:t>
            </w:r>
            <w:proofErr w:type="spellEnd"/>
            <w:r w:rsidRPr="001451A6">
              <w:rPr>
                <w:rFonts w:ascii="Times New Roman" w:hAnsi="Times New Roman" w:cs="Times New Roman"/>
                <w:sz w:val="28"/>
                <w:szCs w:val="28"/>
              </w:rPr>
              <w:t>.)</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Класні керівники</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Лютий</w:t>
            </w:r>
          </w:p>
        </w:tc>
      </w:tr>
      <w:tr w:rsidR="008C6E40" w:rsidRPr="001451A6" w:rsidTr="00447169">
        <w:trPr>
          <w:trHeight w:val="1113"/>
        </w:trPr>
        <w:tc>
          <w:tcPr>
            <w:tcW w:w="851" w:type="dxa"/>
            <w:shd w:val="clear" w:color="auto" w:fill="FDE9D9" w:themeFill="accent6" w:themeFillTint="33"/>
          </w:tcPr>
          <w:p w:rsidR="008C6E40" w:rsidRPr="001451A6" w:rsidRDefault="001451A6" w:rsidP="000B60A5">
            <w:pPr>
              <w:ind w:left="-71"/>
              <w:contextualSpacing/>
              <w:jc w:val="both"/>
              <w:rPr>
                <w:rFonts w:ascii="Times New Roman" w:hAnsi="Times New Roman" w:cs="Times New Roman"/>
                <w:b/>
                <w:i/>
                <w:sz w:val="28"/>
                <w:szCs w:val="28"/>
              </w:rPr>
            </w:pPr>
            <w:r>
              <w:rPr>
                <w:rFonts w:ascii="Times New Roman" w:hAnsi="Times New Roman" w:cs="Times New Roman"/>
                <w:b/>
                <w:i/>
                <w:sz w:val="28"/>
                <w:szCs w:val="28"/>
              </w:rPr>
              <w:t>2.1.11</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Діагностування рівня напруги, тривожності в учнівських колективах</w:t>
            </w:r>
          </w:p>
          <w:p w:rsidR="008C6E40" w:rsidRPr="001451A6" w:rsidRDefault="008C6E40" w:rsidP="000B60A5">
            <w:pPr>
              <w:ind w:left="-71"/>
              <w:contextualSpacing/>
              <w:jc w:val="both"/>
              <w:rPr>
                <w:rFonts w:ascii="Times New Roman" w:hAnsi="Times New Roman" w:cs="Times New Roman"/>
                <w:sz w:val="28"/>
                <w:szCs w:val="28"/>
              </w:rPr>
            </w:pP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Психолог</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rPr>
          <w:trHeight w:val="588"/>
        </w:trPr>
        <w:tc>
          <w:tcPr>
            <w:tcW w:w="10065" w:type="dxa"/>
            <w:gridSpan w:val="4"/>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ІІ.2         Створення безпечного фізичного середовища для учасників освітнього процесу в закладі</w:t>
            </w:r>
          </w:p>
          <w:p w:rsidR="008C6E40" w:rsidRPr="001451A6" w:rsidRDefault="008C6E40" w:rsidP="000B60A5">
            <w:pPr>
              <w:jc w:val="both"/>
              <w:rPr>
                <w:rFonts w:ascii="Times New Roman" w:hAnsi="Times New Roman" w:cs="Times New Roman"/>
                <w:b/>
                <w:sz w:val="28"/>
                <w:szCs w:val="28"/>
              </w:rPr>
            </w:pPr>
          </w:p>
        </w:tc>
      </w:tr>
      <w:tr w:rsidR="008C6E40" w:rsidRPr="001451A6" w:rsidTr="00447169">
        <w:trPr>
          <w:trHeight w:val="1113"/>
        </w:trPr>
        <w:tc>
          <w:tcPr>
            <w:tcW w:w="851" w:type="dxa"/>
            <w:shd w:val="clear" w:color="auto" w:fill="FDE9D9" w:themeFill="accent6" w:themeFillTint="33"/>
          </w:tcPr>
          <w:p w:rsidR="008C6E40" w:rsidRPr="001451A6" w:rsidRDefault="008C6E40" w:rsidP="000B60A5">
            <w:pPr>
              <w:ind w:left="-71"/>
              <w:contextualSpacing/>
              <w:jc w:val="both"/>
              <w:rPr>
                <w:rFonts w:ascii="Times New Roman" w:hAnsi="Times New Roman" w:cs="Times New Roman"/>
                <w:b/>
                <w:i/>
                <w:sz w:val="28"/>
                <w:szCs w:val="28"/>
              </w:rPr>
            </w:pPr>
            <w:r w:rsidRPr="001451A6">
              <w:rPr>
                <w:rFonts w:ascii="Times New Roman" w:hAnsi="Times New Roman" w:cs="Times New Roman"/>
                <w:b/>
                <w:i/>
                <w:sz w:val="28"/>
                <w:szCs w:val="28"/>
              </w:rPr>
              <w:t>2.2.1</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 xml:space="preserve"> Опрацювання правил поведінки здобувачів освіти</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Класні керівники, класоводи</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rPr>
          <w:trHeight w:val="1113"/>
        </w:trPr>
        <w:tc>
          <w:tcPr>
            <w:tcW w:w="851" w:type="dxa"/>
            <w:shd w:val="clear" w:color="auto" w:fill="FDE9D9" w:themeFill="accent6" w:themeFillTint="33"/>
          </w:tcPr>
          <w:p w:rsidR="008C6E40" w:rsidRPr="001451A6" w:rsidRDefault="008C6E40" w:rsidP="000B60A5">
            <w:pPr>
              <w:ind w:left="-71"/>
              <w:contextualSpacing/>
              <w:jc w:val="both"/>
              <w:rPr>
                <w:rFonts w:ascii="Times New Roman" w:hAnsi="Times New Roman" w:cs="Times New Roman"/>
                <w:b/>
                <w:i/>
                <w:sz w:val="28"/>
                <w:szCs w:val="28"/>
              </w:rPr>
            </w:pPr>
            <w:r w:rsidRPr="001451A6">
              <w:rPr>
                <w:rFonts w:ascii="Times New Roman" w:hAnsi="Times New Roman" w:cs="Times New Roman"/>
                <w:b/>
                <w:i/>
                <w:sz w:val="28"/>
                <w:szCs w:val="28"/>
              </w:rPr>
              <w:t>2.2.2</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Організація чергування педагогічних працівників , учнів у рекреаціях закладу</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Директор школи </w:t>
            </w:r>
          </w:p>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rPr>
          <w:trHeight w:val="1113"/>
        </w:trPr>
        <w:tc>
          <w:tcPr>
            <w:tcW w:w="851" w:type="dxa"/>
            <w:shd w:val="clear" w:color="auto" w:fill="FDE9D9" w:themeFill="accent6" w:themeFillTint="33"/>
          </w:tcPr>
          <w:p w:rsidR="008C6E40" w:rsidRPr="001451A6" w:rsidRDefault="008C6E40" w:rsidP="000B60A5">
            <w:pPr>
              <w:ind w:left="-71"/>
              <w:contextualSpacing/>
              <w:jc w:val="both"/>
              <w:rPr>
                <w:rFonts w:ascii="Times New Roman" w:hAnsi="Times New Roman" w:cs="Times New Roman"/>
                <w:b/>
                <w:i/>
                <w:sz w:val="28"/>
                <w:szCs w:val="28"/>
              </w:rPr>
            </w:pPr>
            <w:r w:rsidRPr="001451A6">
              <w:rPr>
                <w:rFonts w:ascii="Times New Roman" w:hAnsi="Times New Roman" w:cs="Times New Roman"/>
                <w:b/>
                <w:i/>
                <w:sz w:val="28"/>
                <w:szCs w:val="28"/>
              </w:rPr>
              <w:t xml:space="preserve">2.2.3 </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Контроль за безпечним користуванням мережею Інтернет учасниками освітнього процесу під час освітнього процесу</w:t>
            </w:r>
          </w:p>
        </w:tc>
        <w:tc>
          <w:tcPr>
            <w:tcW w:w="1843" w:type="dxa"/>
          </w:tcPr>
          <w:p w:rsidR="008C6E40" w:rsidRPr="001451A6" w:rsidRDefault="008C6E40" w:rsidP="000B60A5">
            <w:pPr>
              <w:ind w:firstLine="40"/>
              <w:jc w:val="both"/>
              <w:rPr>
                <w:rFonts w:ascii="Times New Roman" w:hAnsi="Times New Roman" w:cs="Times New Roman"/>
                <w:sz w:val="28"/>
                <w:szCs w:val="28"/>
              </w:rPr>
            </w:pPr>
            <w:r w:rsidRPr="001451A6">
              <w:rPr>
                <w:rFonts w:ascii="Times New Roman" w:hAnsi="Times New Roman" w:cs="Times New Roman"/>
                <w:sz w:val="28"/>
                <w:szCs w:val="28"/>
              </w:rPr>
              <w:t>Педагогічні працівники</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2.2.4</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 Оприлюднення  на сайті закладу п</w:t>
            </w:r>
            <w:r w:rsidRPr="001451A6">
              <w:rPr>
                <w:rFonts w:ascii="Times New Roman" w:hAnsi="Times New Roman" w:cs="Times New Roman"/>
                <w:bCs/>
                <w:sz w:val="28"/>
                <w:szCs w:val="28"/>
              </w:rPr>
              <w:t>орядку подання та розгляду заяв про випадки булінгу в освітньому закладі</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Адміністратор сайту</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Жовтень</w:t>
            </w:r>
          </w:p>
        </w:tc>
      </w:tr>
      <w:tr w:rsidR="008C6E40" w:rsidRPr="001451A6" w:rsidTr="00447169">
        <w:tc>
          <w:tcPr>
            <w:tcW w:w="851" w:type="dxa"/>
            <w:shd w:val="clear" w:color="auto" w:fill="FABF8F" w:themeFill="accent6" w:themeFillTint="99"/>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lastRenderedPageBreak/>
              <w:t>ІІІ</w:t>
            </w:r>
          </w:p>
        </w:tc>
        <w:tc>
          <w:tcPr>
            <w:tcW w:w="9214" w:type="dxa"/>
            <w:gridSpan w:val="3"/>
            <w:shd w:val="clear" w:color="auto" w:fill="FABF8F" w:themeFill="accent6" w:themeFillTint="99"/>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 xml:space="preserve"> Робота з педагогічним колективом та іншими працівниками закладу</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3.1</w:t>
            </w:r>
          </w:p>
        </w:tc>
        <w:tc>
          <w:tcPr>
            <w:tcW w:w="5953" w:type="dxa"/>
          </w:tcPr>
          <w:p w:rsidR="008C6E40" w:rsidRPr="001451A6" w:rsidRDefault="00D25A95" w:rsidP="000B60A5">
            <w:pPr>
              <w:jc w:val="both"/>
              <w:rPr>
                <w:rFonts w:ascii="Times New Roman" w:hAnsi="Times New Roman" w:cs="Times New Roman"/>
                <w:b/>
                <w:i/>
                <w:sz w:val="28"/>
                <w:szCs w:val="28"/>
              </w:rPr>
            </w:pPr>
            <w:r w:rsidRPr="001451A6">
              <w:rPr>
                <w:rFonts w:ascii="Times New Roman" w:hAnsi="Times New Roman" w:cs="Times New Roman"/>
                <w:b/>
                <w:i/>
                <w:sz w:val="28"/>
                <w:szCs w:val="28"/>
              </w:rPr>
              <w:t>Наради при директору з питань дисципліни та порядку в навчальному закладі</w:t>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Листопад</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3.2</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Проведення навчальних тренінгів для вчителів щодо запобігання булінгу (цькування) та заходів реагування.</w:t>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Грудень</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3.3</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Проведення засідання методичного об’єднання класних керівників «Кодекс безпечного освітнього середовища»  </w:t>
            </w:r>
          </w:p>
          <w:p w:rsidR="008C6E40" w:rsidRPr="001451A6" w:rsidRDefault="008C6E40" w:rsidP="000B60A5">
            <w:pPr>
              <w:jc w:val="both"/>
              <w:rPr>
                <w:rFonts w:ascii="Times New Roman" w:hAnsi="Times New Roman" w:cs="Times New Roman"/>
                <w:sz w:val="28"/>
                <w:szCs w:val="28"/>
              </w:rPr>
            </w:pP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Голова методичного об’єднання </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Січень</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3.4</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Консультування класних керівників психологом з проблемних ситуацій.</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Психолог</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3.5</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Інструктивні наради з питань профілактики булінгу (цькування) з допоміжним та технічним персоналом.</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Директор школи</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c>
          <w:tcPr>
            <w:tcW w:w="851" w:type="dxa"/>
            <w:shd w:val="clear" w:color="auto" w:fill="FABF8F" w:themeFill="accent6" w:themeFillTint="99"/>
          </w:tcPr>
          <w:p w:rsidR="008C6E40" w:rsidRPr="001451A6" w:rsidRDefault="008C6E40" w:rsidP="000B60A5">
            <w:pPr>
              <w:jc w:val="both"/>
              <w:rPr>
                <w:rFonts w:ascii="Times New Roman" w:hAnsi="Times New Roman" w:cs="Times New Roman"/>
                <w:b/>
                <w:sz w:val="28"/>
                <w:szCs w:val="28"/>
                <w:lang w:val="en-US"/>
              </w:rPr>
            </w:pPr>
            <w:r w:rsidRPr="001451A6">
              <w:rPr>
                <w:rFonts w:ascii="Times New Roman" w:hAnsi="Times New Roman" w:cs="Times New Roman"/>
                <w:b/>
                <w:sz w:val="28"/>
                <w:szCs w:val="28"/>
              </w:rPr>
              <w:t>І.</w:t>
            </w:r>
            <w:r w:rsidRPr="001451A6">
              <w:rPr>
                <w:rFonts w:ascii="Times New Roman" w:hAnsi="Times New Roman" w:cs="Times New Roman"/>
                <w:b/>
                <w:sz w:val="28"/>
                <w:szCs w:val="28"/>
                <w:lang w:val="en-US"/>
              </w:rPr>
              <w:t>V</w:t>
            </w:r>
          </w:p>
        </w:tc>
        <w:tc>
          <w:tcPr>
            <w:tcW w:w="9214" w:type="dxa"/>
            <w:gridSpan w:val="3"/>
            <w:shd w:val="clear" w:color="auto" w:fill="FABF8F" w:themeFill="accent6" w:themeFillTint="99"/>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Робота з батьками</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4.1</w:t>
            </w:r>
          </w:p>
        </w:tc>
        <w:tc>
          <w:tcPr>
            <w:tcW w:w="5953" w:type="dxa"/>
          </w:tcPr>
          <w:p w:rsidR="008C6E40" w:rsidRPr="001451A6" w:rsidRDefault="008C6E40" w:rsidP="000B60A5">
            <w:pPr>
              <w:ind w:left="-71"/>
              <w:contextualSpacing/>
              <w:jc w:val="both"/>
              <w:rPr>
                <w:rFonts w:ascii="Times New Roman" w:hAnsi="Times New Roman" w:cs="Times New Roman"/>
                <w:b/>
                <w:i/>
                <w:sz w:val="28"/>
                <w:szCs w:val="28"/>
              </w:rPr>
            </w:pPr>
            <w:r w:rsidRPr="001451A6">
              <w:rPr>
                <w:rFonts w:ascii="Times New Roman" w:hAnsi="Times New Roman" w:cs="Times New Roman"/>
                <w:b/>
                <w:i/>
                <w:sz w:val="28"/>
                <w:szCs w:val="28"/>
              </w:rPr>
              <w:t>Тематичні батьківські збори</w:t>
            </w:r>
          </w:p>
          <w:p w:rsidR="008C6E40" w:rsidRPr="001451A6" w:rsidRDefault="001451A6" w:rsidP="000B60A5">
            <w:pPr>
              <w:ind w:left="-71"/>
              <w:contextualSpacing/>
              <w:jc w:val="both"/>
              <w:rPr>
                <w:rFonts w:ascii="Times New Roman" w:hAnsi="Times New Roman" w:cs="Times New Roman"/>
                <w:sz w:val="28"/>
                <w:szCs w:val="28"/>
              </w:rPr>
            </w:pPr>
            <w:r>
              <w:rPr>
                <w:rFonts w:ascii="Times New Roman" w:hAnsi="Times New Roman" w:cs="Times New Roman"/>
                <w:sz w:val="28"/>
                <w:szCs w:val="28"/>
              </w:rPr>
              <w:t>«</w:t>
            </w:r>
            <w:r w:rsidR="008C6E40" w:rsidRPr="001451A6">
              <w:rPr>
                <w:rFonts w:ascii="Times New Roman" w:hAnsi="Times New Roman" w:cs="Times New Roman"/>
                <w:sz w:val="28"/>
                <w:szCs w:val="28"/>
              </w:rPr>
              <w:t>Політика закладу щодо насильства, роль батьків у її реалізації »</w:t>
            </w:r>
          </w:p>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 xml:space="preserve"> «Виховання дітей у сім’ї без фізичного покарання: данина моді чи наріжний камінь родинної педагогіки»</w:t>
            </w:r>
          </w:p>
        </w:tc>
        <w:tc>
          <w:tcPr>
            <w:tcW w:w="1843" w:type="dxa"/>
          </w:tcPr>
          <w:p w:rsidR="008C6E40" w:rsidRPr="001451A6" w:rsidRDefault="008C6E40" w:rsidP="000B60A5">
            <w:pPr>
              <w:jc w:val="both"/>
              <w:rPr>
                <w:rFonts w:ascii="Times New Roman" w:hAnsi="Times New Roman" w:cs="Times New Roman"/>
                <w:sz w:val="28"/>
                <w:szCs w:val="28"/>
              </w:rPr>
            </w:pP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Класні керівники, класоводи</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Січень -травень</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4.2</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Загальношкільні батьківські збори «</w:t>
            </w:r>
            <w:proofErr w:type="spellStart"/>
            <w:r w:rsidRPr="001451A6">
              <w:rPr>
                <w:rFonts w:ascii="Times New Roman" w:hAnsi="Times New Roman" w:cs="Times New Roman"/>
                <w:sz w:val="28"/>
                <w:szCs w:val="28"/>
              </w:rPr>
              <w:t>Булінг</w:t>
            </w:r>
            <w:proofErr w:type="spellEnd"/>
            <w:r w:rsidRPr="001451A6">
              <w:rPr>
                <w:rFonts w:ascii="Times New Roman" w:hAnsi="Times New Roman" w:cs="Times New Roman"/>
                <w:sz w:val="28"/>
                <w:szCs w:val="28"/>
              </w:rPr>
              <w:t xml:space="preserve">, </w:t>
            </w:r>
            <w:proofErr w:type="spellStart"/>
            <w:r w:rsidRPr="001451A6">
              <w:rPr>
                <w:rFonts w:ascii="Times New Roman" w:hAnsi="Times New Roman" w:cs="Times New Roman"/>
                <w:sz w:val="28"/>
                <w:szCs w:val="28"/>
              </w:rPr>
              <w:t>кібербулінг</w:t>
            </w:r>
            <w:proofErr w:type="spellEnd"/>
            <w:r w:rsidRPr="001451A6">
              <w:rPr>
                <w:rFonts w:ascii="Times New Roman" w:hAnsi="Times New Roman" w:cs="Times New Roman"/>
                <w:sz w:val="28"/>
                <w:szCs w:val="28"/>
              </w:rPr>
              <w:t>: знімаємо маски»</w:t>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Психолог</w:t>
            </w:r>
          </w:p>
        </w:tc>
        <w:tc>
          <w:tcPr>
            <w:tcW w:w="1418" w:type="dxa"/>
          </w:tcPr>
          <w:p w:rsidR="008C6E40" w:rsidRPr="001451A6" w:rsidRDefault="001451A6" w:rsidP="000B60A5">
            <w:pPr>
              <w:jc w:val="both"/>
              <w:rPr>
                <w:rFonts w:ascii="Times New Roman" w:hAnsi="Times New Roman" w:cs="Times New Roman"/>
                <w:sz w:val="28"/>
                <w:szCs w:val="28"/>
              </w:rPr>
            </w:pPr>
            <w:r>
              <w:rPr>
                <w:rFonts w:ascii="Times New Roman" w:hAnsi="Times New Roman" w:cs="Times New Roman"/>
                <w:sz w:val="28"/>
                <w:szCs w:val="28"/>
              </w:rPr>
              <w:t>Грудень</w:t>
            </w:r>
          </w:p>
        </w:tc>
      </w:tr>
      <w:tr w:rsidR="008C6E40" w:rsidRPr="001451A6" w:rsidTr="00447169">
        <w:tc>
          <w:tcPr>
            <w:tcW w:w="851" w:type="dxa"/>
            <w:shd w:val="clear" w:color="auto" w:fill="FABF8F" w:themeFill="accent6" w:themeFillTint="99"/>
          </w:tcPr>
          <w:p w:rsidR="008C6E40" w:rsidRPr="001451A6" w:rsidRDefault="008C6E40" w:rsidP="000B60A5">
            <w:pPr>
              <w:jc w:val="both"/>
              <w:rPr>
                <w:rFonts w:ascii="Times New Roman" w:hAnsi="Times New Roman" w:cs="Times New Roman"/>
                <w:b/>
                <w:sz w:val="28"/>
                <w:szCs w:val="28"/>
                <w:lang w:val="en-US"/>
              </w:rPr>
            </w:pPr>
            <w:r w:rsidRPr="001451A6">
              <w:rPr>
                <w:rFonts w:ascii="Times New Roman" w:hAnsi="Times New Roman" w:cs="Times New Roman"/>
                <w:b/>
                <w:sz w:val="28"/>
                <w:szCs w:val="28"/>
                <w:lang w:val="en-US"/>
              </w:rPr>
              <w:t>V.</w:t>
            </w:r>
          </w:p>
        </w:tc>
        <w:tc>
          <w:tcPr>
            <w:tcW w:w="9214" w:type="dxa"/>
            <w:gridSpan w:val="3"/>
            <w:shd w:val="clear" w:color="auto" w:fill="FABF8F" w:themeFill="accent6" w:themeFillTint="99"/>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Моніторинг освітнього середовища закладу освіти</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5.1</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Самооцінка закладу освіти за показниками безпеки, комфортності</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Адміністрація</w:t>
            </w:r>
          </w:p>
        </w:tc>
        <w:tc>
          <w:tcPr>
            <w:tcW w:w="1418" w:type="dxa"/>
          </w:tcPr>
          <w:p w:rsidR="008C6E40" w:rsidRPr="001451A6" w:rsidRDefault="00D25A95" w:rsidP="000B60A5">
            <w:pPr>
              <w:jc w:val="both"/>
              <w:rPr>
                <w:rFonts w:ascii="Times New Roman" w:hAnsi="Times New Roman" w:cs="Times New Roman"/>
                <w:sz w:val="28"/>
                <w:szCs w:val="28"/>
              </w:rPr>
            </w:pPr>
            <w:r w:rsidRPr="001451A6">
              <w:rPr>
                <w:rFonts w:ascii="Times New Roman" w:hAnsi="Times New Roman" w:cs="Times New Roman"/>
                <w:sz w:val="28"/>
                <w:szCs w:val="28"/>
              </w:rPr>
              <w:t>Жовтень</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5.2</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Діагностика щодо виявлення і протидія домашньому насильству</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Психолог</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5.3</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Анкетування батьків про безпеку в закладі освіти</w:t>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Класні керівники</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Лютий</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5.4</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 xml:space="preserve"> Аналіз виконання  плану заходів з запобігання та протидії булінгу та насильства</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ЗДВР</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Травень</w:t>
            </w:r>
          </w:p>
        </w:tc>
      </w:tr>
    </w:tbl>
    <w:p w:rsidR="008C6E40" w:rsidRPr="001451A6" w:rsidRDefault="008C6E40" w:rsidP="000B60A5">
      <w:pPr>
        <w:spacing w:after="160" w:line="259" w:lineRule="auto"/>
        <w:jc w:val="both"/>
        <w:rPr>
          <w:rFonts w:ascii="Times New Roman" w:eastAsia="Times New Roman" w:hAnsi="Times New Roman" w:cs="Times New Roman"/>
          <w:sz w:val="28"/>
          <w:szCs w:val="28"/>
          <w:lang w:eastAsia="uk-UA"/>
        </w:rPr>
      </w:pPr>
    </w:p>
    <w:p w:rsidR="000632B9" w:rsidRPr="001451A6" w:rsidRDefault="000632B9" w:rsidP="000B60A5">
      <w:pPr>
        <w:shd w:val="clear" w:color="auto" w:fill="FFFFFF"/>
        <w:spacing w:after="295" w:line="240" w:lineRule="auto"/>
        <w:jc w:val="both"/>
        <w:rPr>
          <w:rFonts w:ascii="Verdana" w:eastAsia="Times New Roman" w:hAnsi="Verdana" w:cs="Times New Roman"/>
          <w:color w:val="105B63"/>
          <w:sz w:val="28"/>
          <w:szCs w:val="28"/>
          <w:lang w:eastAsia="uk-UA"/>
        </w:rPr>
      </w:pPr>
    </w:p>
    <w:p w:rsidR="000632B9" w:rsidRPr="001451A6" w:rsidRDefault="000632B9" w:rsidP="000B60A5">
      <w:pPr>
        <w:shd w:val="clear" w:color="auto" w:fill="FFFFFF"/>
        <w:spacing w:after="295" w:line="240" w:lineRule="auto"/>
        <w:jc w:val="both"/>
        <w:rPr>
          <w:rFonts w:ascii="Verdana" w:eastAsia="Times New Roman" w:hAnsi="Verdana" w:cs="Times New Roman"/>
          <w:color w:val="105B63"/>
          <w:sz w:val="28"/>
          <w:szCs w:val="28"/>
          <w:lang w:eastAsia="uk-UA"/>
        </w:rPr>
      </w:pPr>
    </w:p>
    <w:p w:rsidR="00D25A95" w:rsidRPr="001451A6" w:rsidRDefault="00D25A95" w:rsidP="000B60A5">
      <w:pPr>
        <w:shd w:val="clear" w:color="auto" w:fill="FFFFFF"/>
        <w:spacing w:after="295" w:line="240" w:lineRule="auto"/>
        <w:jc w:val="both"/>
        <w:rPr>
          <w:rFonts w:ascii="Verdana" w:eastAsia="Times New Roman" w:hAnsi="Verdana" w:cs="Times New Roman"/>
          <w:color w:val="105B63"/>
          <w:sz w:val="28"/>
          <w:szCs w:val="28"/>
          <w:lang w:eastAsia="uk-UA"/>
        </w:rPr>
      </w:pPr>
    </w:p>
    <w:p w:rsidR="00050FCB" w:rsidRPr="001451A6" w:rsidRDefault="00D25A95" w:rsidP="000B60A5">
      <w:pPr>
        <w:shd w:val="clear" w:color="auto" w:fill="FFFFFF"/>
        <w:spacing w:after="295" w:line="240" w:lineRule="auto"/>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 xml:space="preserve">                                                                                                             </w:t>
      </w:r>
    </w:p>
    <w:p w:rsidR="00050FCB" w:rsidRPr="001451A6" w:rsidRDefault="00050FCB" w:rsidP="000B60A5">
      <w:pPr>
        <w:shd w:val="clear" w:color="auto" w:fill="FFFFFF"/>
        <w:spacing w:after="295" w:line="240" w:lineRule="auto"/>
        <w:jc w:val="both"/>
        <w:rPr>
          <w:rFonts w:ascii="Times New Roman" w:eastAsia="Times New Roman" w:hAnsi="Times New Roman" w:cs="Times New Roman"/>
          <w:sz w:val="28"/>
          <w:szCs w:val="28"/>
          <w:lang w:eastAsia="uk-UA"/>
        </w:rPr>
      </w:pPr>
    </w:p>
    <w:p w:rsidR="00050FCB" w:rsidRPr="001451A6" w:rsidRDefault="00050FCB" w:rsidP="000B60A5">
      <w:pPr>
        <w:shd w:val="clear" w:color="auto" w:fill="FFFFFF"/>
        <w:spacing w:after="295" w:line="240" w:lineRule="auto"/>
        <w:jc w:val="both"/>
        <w:rPr>
          <w:rFonts w:ascii="Times New Roman" w:eastAsia="Times New Roman" w:hAnsi="Times New Roman" w:cs="Times New Roman"/>
          <w:sz w:val="28"/>
          <w:szCs w:val="28"/>
          <w:lang w:eastAsia="uk-UA"/>
        </w:rPr>
      </w:pPr>
    </w:p>
    <w:p w:rsidR="000632B9" w:rsidRPr="001451A6" w:rsidRDefault="00D25A95" w:rsidP="00050FCB">
      <w:pPr>
        <w:shd w:val="clear" w:color="auto" w:fill="FFFFFF"/>
        <w:spacing w:after="295" w:line="240" w:lineRule="auto"/>
        <w:jc w:val="right"/>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lastRenderedPageBreak/>
        <w:t xml:space="preserve">   </w:t>
      </w:r>
      <w:r w:rsidR="000632B9" w:rsidRPr="001451A6">
        <w:rPr>
          <w:rFonts w:ascii="Times New Roman" w:eastAsia="Times New Roman" w:hAnsi="Times New Roman" w:cs="Times New Roman"/>
          <w:sz w:val="28"/>
          <w:szCs w:val="28"/>
          <w:lang w:eastAsia="uk-UA"/>
        </w:rPr>
        <w:t>Додаток 3</w:t>
      </w:r>
    </w:p>
    <w:p w:rsidR="004C02B1" w:rsidRPr="001451A6" w:rsidRDefault="000632B9" w:rsidP="004C02B1">
      <w:pPr>
        <w:shd w:val="clear" w:color="auto" w:fill="FFFFFF"/>
        <w:spacing w:after="295"/>
        <w:jc w:val="center"/>
        <w:rPr>
          <w:rFonts w:ascii="Times New Roman" w:eastAsia="Times New Roman" w:hAnsi="Times New Roman" w:cs="Times New Roman"/>
          <w:b/>
          <w:sz w:val="28"/>
          <w:szCs w:val="28"/>
          <w:lang w:eastAsia="uk-UA"/>
        </w:rPr>
      </w:pPr>
      <w:r w:rsidRPr="001451A6">
        <w:rPr>
          <w:rFonts w:ascii="Times New Roman" w:eastAsia="Times New Roman" w:hAnsi="Times New Roman" w:cs="Times New Roman"/>
          <w:b/>
          <w:sz w:val="28"/>
          <w:szCs w:val="28"/>
          <w:lang w:eastAsia="uk-UA"/>
        </w:rPr>
        <w:t>Порядок подання та розгляду заяв про випадки булінгу (цьк</w:t>
      </w:r>
      <w:r w:rsidR="00D25A95" w:rsidRPr="001451A6">
        <w:rPr>
          <w:rFonts w:ascii="Times New Roman" w:eastAsia="Times New Roman" w:hAnsi="Times New Roman" w:cs="Times New Roman"/>
          <w:b/>
          <w:sz w:val="28"/>
          <w:szCs w:val="28"/>
          <w:lang w:eastAsia="uk-UA"/>
        </w:rPr>
        <w:t>ування) в</w:t>
      </w:r>
    </w:p>
    <w:p w:rsidR="000632B9" w:rsidRPr="001451A6" w:rsidRDefault="00D25A95" w:rsidP="004C02B1">
      <w:pPr>
        <w:shd w:val="clear" w:color="auto" w:fill="FFFFFF"/>
        <w:spacing w:after="295"/>
        <w:jc w:val="center"/>
        <w:rPr>
          <w:rFonts w:ascii="Times New Roman" w:eastAsia="Times New Roman" w:hAnsi="Times New Roman" w:cs="Times New Roman"/>
          <w:b/>
          <w:sz w:val="28"/>
          <w:szCs w:val="28"/>
          <w:lang w:eastAsia="uk-UA"/>
        </w:rPr>
      </w:pPr>
      <w:r w:rsidRPr="001451A6">
        <w:rPr>
          <w:rFonts w:ascii="Times New Roman" w:eastAsia="Times New Roman" w:hAnsi="Times New Roman" w:cs="Times New Roman"/>
          <w:b/>
          <w:sz w:val="28"/>
          <w:szCs w:val="28"/>
          <w:lang w:eastAsia="uk-UA"/>
        </w:rPr>
        <w:t>ОЗО «Клішковецькому ЗЗСО І-ІІІ ст.»</w:t>
      </w:r>
      <w:r w:rsidR="004C02B1" w:rsidRPr="001451A6">
        <w:rPr>
          <w:rFonts w:ascii="Times New Roman" w:eastAsia="Times New Roman" w:hAnsi="Times New Roman" w:cs="Times New Roman"/>
          <w:b/>
          <w:sz w:val="28"/>
          <w:szCs w:val="28"/>
          <w:lang w:eastAsia="uk-UA"/>
        </w:rPr>
        <w:t xml:space="preserve"> та філії «Малинецький ЗЗСО І-ІІ ст. ЗДО»</w:t>
      </w:r>
    </w:p>
    <w:p w:rsidR="000632B9"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1.Заяву про випадки булінгу у закладі освіти має право подати будь-який учасник освітнього процесу.</w:t>
      </w:r>
    </w:p>
    <w:p w:rsidR="000632B9"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2.Заява подається керівнику закладу освіти відповідно до Закону України «Про звернення громадян».</w:t>
      </w:r>
    </w:p>
    <w:p w:rsidR="000632B9"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3.Здобувач освіти, який став свідком булінгу у школі, зобов’язаний повідомити про це вчителя, вихователя, психолога або безпосередньо керівника закладу освіти .</w:t>
      </w:r>
    </w:p>
    <w:p w:rsidR="000632B9"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4.Педагог або інший працівник закладу освіти, який став свідком булінгу або отримав повідомлення про факт булінгу від здобувача освіти, який був свідком або учасником булінгу, зобов’язаний повідомити керівника закладу освіти про цей факт.</w:t>
      </w:r>
    </w:p>
    <w:p w:rsidR="000632B9"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5.Керівник закладу освіти має розглянути звернення.</w:t>
      </w:r>
    </w:p>
    <w:p w:rsidR="000632B9"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6.Керівник закладу освіти створює комісію з розгляду випадків булінгу, яка з’ясовує обставини булінгу.</w:t>
      </w:r>
    </w:p>
    <w:p w:rsidR="000632B9"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 xml:space="preserve">7.Якщо випадок цькування був </w:t>
      </w:r>
      <w:proofErr w:type="spellStart"/>
      <w:r w:rsidRPr="001451A6">
        <w:rPr>
          <w:rFonts w:ascii="Times New Roman" w:eastAsia="Times New Roman" w:hAnsi="Times New Roman" w:cs="Times New Roman"/>
          <w:sz w:val="28"/>
          <w:szCs w:val="28"/>
          <w:lang w:eastAsia="uk-UA"/>
        </w:rPr>
        <w:t>єдиноразовим</w:t>
      </w:r>
      <w:proofErr w:type="spellEnd"/>
      <w:r w:rsidRPr="001451A6">
        <w:rPr>
          <w:rFonts w:ascii="Times New Roman" w:eastAsia="Times New Roman" w:hAnsi="Times New Roman" w:cs="Times New Roman"/>
          <w:sz w:val="28"/>
          <w:szCs w:val="28"/>
          <w:lang w:eastAsia="uk-UA"/>
        </w:rPr>
        <w:t>, питання з налагодження мікроклімату в дитячому середовищі та розв’язання конфлікту вирішується у межах закладу освіти учасниками освітнього процесу.</w:t>
      </w:r>
    </w:p>
    <w:p w:rsidR="000632B9"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 xml:space="preserve">8.Якщо комісія визнала, що це був </w:t>
      </w:r>
      <w:proofErr w:type="spellStart"/>
      <w:r w:rsidRPr="001451A6">
        <w:rPr>
          <w:rFonts w:ascii="Times New Roman" w:eastAsia="Times New Roman" w:hAnsi="Times New Roman" w:cs="Times New Roman"/>
          <w:sz w:val="28"/>
          <w:szCs w:val="28"/>
          <w:lang w:eastAsia="uk-UA"/>
        </w:rPr>
        <w:t>булінг</w:t>
      </w:r>
      <w:proofErr w:type="spellEnd"/>
      <w:r w:rsidRPr="001451A6">
        <w:rPr>
          <w:rFonts w:ascii="Times New Roman" w:eastAsia="Times New Roman" w:hAnsi="Times New Roman" w:cs="Times New Roman"/>
          <w:sz w:val="28"/>
          <w:szCs w:val="28"/>
          <w:lang w:eastAsia="uk-UA"/>
        </w:rPr>
        <w:t>, а не одноразовий конфлікт, то керівник закладу освіти повідомляє уповноважені підрозділи органів Національної поліції України та Службу у справах дітей.</w:t>
      </w:r>
    </w:p>
    <w:p w:rsidR="00123D11"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 xml:space="preserve">9.Здобувач освіти може звернутись на гарячу лінію ГО «Ла </w:t>
      </w:r>
      <w:proofErr w:type="spellStart"/>
      <w:r w:rsidRPr="001451A6">
        <w:rPr>
          <w:rFonts w:ascii="Times New Roman" w:eastAsia="Times New Roman" w:hAnsi="Times New Roman" w:cs="Times New Roman"/>
          <w:sz w:val="28"/>
          <w:szCs w:val="28"/>
          <w:lang w:eastAsia="uk-UA"/>
        </w:rPr>
        <w:t>Страда</w:t>
      </w:r>
      <w:proofErr w:type="spellEnd"/>
      <w:r w:rsidRPr="001451A6">
        <w:rPr>
          <w:rFonts w:ascii="Times New Roman" w:eastAsia="Times New Roman" w:hAnsi="Times New Roman" w:cs="Times New Roman"/>
          <w:sz w:val="28"/>
          <w:szCs w:val="28"/>
          <w:lang w:eastAsia="uk-UA"/>
        </w:rPr>
        <w:t xml:space="preserve"> -Україна» з протидії насильству в сім’ї або із захисту прав дітей; до соціальної служби з питань сім’ї, дітей та молоді; Національної поліції України; Центру надання безоплатної правової допомоги. Після отримання звернення дитини, відповідна особа або орган інформує керівника закладу освіти у письмовій формі про випадок булінгу. Керівник закладу освіти має розглянути таке звернення та з’ясувати всі обставини булінгу.</w:t>
      </w:r>
    </w:p>
    <w:p w:rsidR="008C6E40" w:rsidRPr="001451A6" w:rsidRDefault="000632B9" w:rsidP="00EB4913">
      <w:pPr>
        <w:shd w:val="clear" w:color="auto" w:fill="FFFFFF"/>
        <w:spacing w:after="295"/>
        <w:jc w:val="right"/>
        <w:rPr>
          <w:rFonts w:ascii="Times New Roman" w:eastAsia="Times New Roman" w:hAnsi="Times New Roman" w:cs="Times New Roman"/>
          <w:sz w:val="28"/>
          <w:szCs w:val="28"/>
          <w:lang w:eastAsia="uk-UA"/>
        </w:rPr>
      </w:pPr>
      <w:r w:rsidRPr="001451A6">
        <w:rPr>
          <w:rFonts w:ascii="Times New Roman" w:hAnsi="Times New Roman" w:cs="Times New Roman"/>
          <w:sz w:val="28"/>
          <w:szCs w:val="28"/>
        </w:rPr>
        <w:lastRenderedPageBreak/>
        <w:t>Додаток 4</w:t>
      </w:r>
      <w:r w:rsidR="00AC0453" w:rsidRPr="001451A6">
        <w:rPr>
          <w:rFonts w:ascii="Times New Roman" w:hAnsi="Times New Roman" w:cs="Times New Roman"/>
          <w:sz w:val="28"/>
          <w:szCs w:val="28"/>
        </w:rPr>
        <w:t>.</w:t>
      </w:r>
    </w:p>
    <w:p w:rsidR="00AC0453" w:rsidRPr="001451A6" w:rsidRDefault="00AC0453" w:rsidP="000B60A5">
      <w:pPr>
        <w:spacing w:after="160"/>
        <w:jc w:val="both"/>
        <w:rPr>
          <w:rFonts w:ascii="Times New Roman" w:eastAsia="Calibri" w:hAnsi="Times New Roman" w:cs="Times New Roman"/>
          <w:b/>
          <w:sz w:val="28"/>
          <w:szCs w:val="28"/>
        </w:rPr>
      </w:pPr>
      <w:r w:rsidRPr="001451A6">
        <w:rPr>
          <w:rFonts w:ascii="Times New Roman" w:eastAsia="Calibri" w:hAnsi="Times New Roman" w:cs="Times New Roman"/>
          <w:b/>
          <w:sz w:val="28"/>
          <w:szCs w:val="28"/>
        </w:rPr>
        <w:t>Порядок реагування на доведені випадки булінгу (цькування) у закладі освіти та відповідальність осіб, причетних до булінгу</w:t>
      </w:r>
    </w:p>
    <w:p w:rsidR="00AC0453" w:rsidRPr="001451A6" w:rsidRDefault="00AC0453" w:rsidP="000B60A5">
      <w:pPr>
        <w:spacing w:after="160"/>
        <w:jc w:val="both"/>
        <w:rPr>
          <w:rFonts w:ascii="Times New Roman" w:eastAsia="Calibri" w:hAnsi="Times New Roman" w:cs="Times New Roman"/>
          <w:b/>
          <w:sz w:val="28"/>
          <w:szCs w:val="28"/>
        </w:rPr>
      </w:pPr>
      <w:r w:rsidRPr="001451A6">
        <w:rPr>
          <w:rFonts w:ascii="Times New Roman" w:eastAsia="Calibri" w:hAnsi="Times New Roman" w:cs="Times New Roman"/>
          <w:b/>
          <w:sz w:val="28"/>
          <w:szCs w:val="28"/>
        </w:rPr>
        <w:t xml:space="preserve">Загальний алгоритм дій у випадку булінгу (цькування) </w:t>
      </w:r>
    </w:p>
    <w:p w:rsidR="00AC0453" w:rsidRPr="001451A6" w:rsidRDefault="00AC0453" w:rsidP="000B60A5">
      <w:pPr>
        <w:numPr>
          <w:ilvl w:val="0"/>
          <w:numId w:val="11"/>
        </w:numPr>
        <w:spacing w:after="0"/>
        <w:contextualSpacing/>
        <w:jc w:val="both"/>
        <w:rPr>
          <w:rFonts w:ascii="Times New Roman" w:eastAsia="Times New Roman" w:hAnsi="Times New Roman" w:cs="Times New Roman"/>
          <w:sz w:val="28"/>
          <w:szCs w:val="28"/>
          <w:lang w:val="ru-RU" w:eastAsia="ru-RU"/>
        </w:rPr>
      </w:pPr>
      <w:proofErr w:type="spellStart"/>
      <w:r w:rsidRPr="001451A6">
        <w:rPr>
          <w:rFonts w:ascii="Times New Roman" w:eastAsia="Times New Roman" w:hAnsi="Times New Roman" w:cs="Times New Roman"/>
          <w:sz w:val="28"/>
          <w:szCs w:val="28"/>
          <w:lang w:val="ru-RU" w:eastAsia="ru-RU"/>
        </w:rPr>
        <w:t>Термінове</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втручання</w:t>
      </w:r>
      <w:proofErr w:type="spellEnd"/>
      <w:r w:rsidRPr="001451A6">
        <w:rPr>
          <w:rFonts w:ascii="Times New Roman" w:eastAsia="Times New Roman" w:hAnsi="Times New Roman" w:cs="Times New Roman"/>
          <w:sz w:val="28"/>
          <w:szCs w:val="28"/>
          <w:lang w:val="ru-RU" w:eastAsia="ru-RU"/>
        </w:rPr>
        <w:t>.</w:t>
      </w:r>
    </w:p>
    <w:p w:rsidR="00AC0453" w:rsidRPr="001451A6" w:rsidRDefault="00AC0453" w:rsidP="000B60A5">
      <w:pPr>
        <w:numPr>
          <w:ilvl w:val="0"/>
          <w:numId w:val="11"/>
        </w:numPr>
        <w:spacing w:after="0"/>
        <w:contextualSpacing/>
        <w:jc w:val="both"/>
        <w:rPr>
          <w:rFonts w:ascii="Times New Roman" w:eastAsia="Times New Roman" w:hAnsi="Times New Roman" w:cs="Times New Roman"/>
          <w:sz w:val="28"/>
          <w:szCs w:val="28"/>
          <w:lang w:val="ru-RU" w:eastAsia="ru-RU"/>
        </w:rPr>
      </w:pPr>
      <w:proofErr w:type="spellStart"/>
      <w:r w:rsidRPr="001451A6">
        <w:rPr>
          <w:rFonts w:ascii="Times New Roman" w:eastAsia="Times New Roman" w:hAnsi="Times New Roman" w:cs="Times New Roman"/>
          <w:sz w:val="28"/>
          <w:szCs w:val="28"/>
          <w:lang w:val="ru-RU" w:eastAsia="ru-RU"/>
        </w:rPr>
        <w:t>Надання</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першої</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допомоги</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потерпілому</w:t>
      </w:r>
      <w:proofErr w:type="spellEnd"/>
      <w:r w:rsidRPr="001451A6">
        <w:rPr>
          <w:rFonts w:ascii="Times New Roman" w:eastAsia="Times New Roman" w:hAnsi="Times New Roman" w:cs="Times New Roman"/>
          <w:sz w:val="28"/>
          <w:szCs w:val="28"/>
          <w:lang w:val="ru-RU" w:eastAsia="ru-RU"/>
        </w:rPr>
        <w:t>.</w:t>
      </w:r>
    </w:p>
    <w:p w:rsidR="00AC0453" w:rsidRPr="001451A6" w:rsidRDefault="00AC0453" w:rsidP="000B60A5">
      <w:pPr>
        <w:numPr>
          <w:ilvl w:val="0"/>
          <w:numId w:val="11"/>
        </w:numPr>
        <w:spacing w:after="0"/>
        <w:contextualSpacing/>
        <w:jc w:val="both"/>
        <w:rPr>
          <w:rFonts w:ascii="Times New Roman" w:eastAsia="Times New Roman" w:hAnsi="Times New Roman" w:cs="Times New Roman"/>
          <w:sz w:val="28"/>
          <w:szCs w:val="28"/>
          <w:lang w:val="ru-RU" w:eastAsia="ru-RU"/>
        </w:rPr>
      </w:pPr>
      <w:proofErr w:type="spellStart"/>
      <w:r w:rsidRPr="001451A6">
        <w:rPr>
          <w:rFonts w:ascii="Times New Roman" w:eastAsia="Times New Roman" w:hAnsi="Times New Roman" w:cs="Times New Roman"/>
          <w:sz w:val="28"/>
          <w:szCs w:val="28"/>
          <w:lang w:val="ru-RU" w:eastAsia="ru-RU"/>
        </w:rPr>
        <w:t>Інформування</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керівника</w:t>
      </w:r>
      <w:proofErr w:type="spellEnd"/>
      <w:r w:rsidRPr="001451A6">
        <w:rPr>
          <w:rFonts w:ascii="Times New Roman" w:eastAsia="Times New Roman" w:hAnsi="Times New Roman" w:cs="Times New Roman"/>
          <w:sz w:val="28"/>
          <w:szCs w:val="28"/>
          <w:lang w:val="ru-RU" w:eastAsia="ru-RU"/>
        </w:rPr>
        <w:t xml:space="preserve"> закладу </w:t>
      </w:r>
      <w:proofErr w:type="spellStart"/>
      <w:r w:rsidRPr="001451A6">
        <w:rPr>
          <w:rFonts w:ascii="Times New Roman" w:eastAsia="Times New Roman" w:hAnsi="Times New Roman" w:cs="Times New Roman"/>
          <w:sz w:val="28"/>
          <w:szCs w:val="28"/>
          <w:lang w:val="ru-RU" w:eastAsia="ru-RU"/>
        </w:rPr>
        <w:t>освіти</w:t>
      </w:r>
      <w:proofErr w:type="spellEnd"/>
      <w:r w:rsidRPr="001451A6">
        <w:rPr>
          <w:rFonts w:ascii="Times New Roman" w:eastAsia="Times New Roman" w:hAnsi="Times New Roman" w:cs="Times New Roman"/>
          <w:sz w:val="28"/>
          <w:szCs w:val="28"/>
          <w:lang w:val="ru-RU" w:eastAsia="ru-RU"/>
        </w:rPr>
        <w:t xml:space="preserve">, де </w:t>
      </w:r>
      <w:proofErr w:type="spellStart"/>
      <w:r w:rsidRPr="001451A6">
        <w:rPr>
          <w:rFonts w:ascii="Times New Roman" w:eastAsia="Times New Roman" w:hAnsi="Times New Roman" w:cs="Times New Roman"/>
          <w:sz w:val="28"/>
          <w:szCs w:val="28"/>
          <w:lang w:val="ru-RU" w:eastAsia="ru-RU"/>
        </w:rPr>
        <w:t>стався</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випадок</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булінгу</w:t>
      </w:r>
      <w:proofErr w:type="spellEnd"/>
      <w:r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цькування</w:t>
      </w:r>
      <w:proofErr w:type="spellEnd"/>
      <w:r w:rsidRPr="001451A6">
        <w:rPr>
          <w:rFonts w:ascii="Times New Roman" w:eastAsia="Times New Roman" w:hAnsi="Times New Roman" w:cs="Times New Roman"/>
          <w:sz w:val="28"/>
          <w:szCs w:val="28"/>
          <w:lang w:val="ru-RU" w:eastAsia="ru-RU"/>
        </w:rPr>
        <w:t>)</w:t>
      </w:r>
    </w:p>
    <w:p w:rsidR="00AC0453" w:rsidRPr="001451A6" w:rsidRDefault="00AC0453" w:rsidP="000B60A5">
      <w:pPr>
        <w:numPr>
          <w:ilvl w:val="0"/>
          <w:numId w:val="11"/>
        </w:numPr>
        <w:spacing w:after="0"/>
        <w:contextualSpacing/>
        <w:jc w:val="both"/>
        <w:rPr>
          <w:rFonts w:ascii="Times New Roman" w:eastAsia="Times New Roman" w:hAnsi="Times New Roman" w:cs="Times New Roman"/>
          <w:sz w:val="28"/>
          <w:szCs w:val="28"/>
          <w:lang w:val="ru-RU" w:eastAsia="ru-RU"/>
        </w:rPr>
      </w:pPr>
      <w:r w:rsidRPr="001451A6">
        <w:rPr>
          <w:rFonts w:ascii="Times New Roman" w:eastAsia="Times New Roman" w:hAnsi="Times New Roman" w:cs="Times New Roman"/>
          <w:sz w:val="28"/>
          <w:szCs w:val="28"/>
          <w:lang w:eastAsia="ru-RU"/>
        </w:rPr>
        <w:t>Керівник закладу освіти створює наказ про створення комісії з розгляду звернення</w:t>
      </w:r>
    </w:p>
    <w:p w:rsidR="00AC0453" w:rsidRPr="001451A6" w:rsidRDefault="00AC0453" w:rsidP="000B60A5">
      <w:pPr>
        <w:numPr>
          <w:ilvl w:val="0"/>
          <w:numId w:val="11"/>
        </w:numPr>
        <w:spacing w:after="0"/>
        <w:contextualSpacing/>
        <w:jc w:val="both"/>
        <w:rPr>
          <w:rFonts w:ascii="Times New Roman" w:eastAsia="Times New Roman" w:hAnsi="Times New Roman" w:cs="Times New Roman"/>
          <w:sz w:val="28"/>
          <w:szCs w:val="28"/>
          <w:lang w:val="ru-RU" w:eastAsia="ru-RU"/>
        </w:rPr>
      </w:pPr>
      <w:r w:rsidRPr="001451A6">
        <w:rPr>
          <w:rFonts w:ascii="Times New Roman" w:eastAsia="Times New Roman" w:hAnsi="Times New Roman" w:cs="Times New Roman"/>
          <w:sz w:val="28"/>
          <w:szCs w:val="28"/>
          <w:lang w:eastAsia="ru-RU"/>
        </w:rPr>
        <w:t>Керівник закладу освіти скликає засідання комісії, до якої входить сам керівник закладу освіти, заступник(и), практичний психолог, соціальний педагог, педагоги, класний керівник, батьки постраждалого та кривдника, інші зацікавлені особи.</w:t>
      </w:r>
    </w:p>
    <w:p w:rsidR="00AC0453" w:rsidRPr="001451A6" w:rsidRDefault="00AC0453" w:rsidP="000B60A5">
      <w:pPr>
        <w:numPr>
          <w:ilvl w:val="0"/>
          <w:numId w:val="11"/>
        </w:numPr>
        <w:spacing w:after="0"/>
        <w:contextualSpacing/>
        <w:jc w:val="both"/>
        <w:rPr>
          <w:rFonts w:ascii="Times New Roman" w:eastAsia="Times New Roman" w:hAnsi="Times New Roman" w:cs="Times New Roman"/>
          <w:sz w:val="28"/>
          <w:szCs w:val="28"/>
          <w:lang w:val="ru-RU" w:eastAsia="ru-RU"/>
        </w:rPr>
      </w:pPr>
      <w:proofErr w:type="spellStart"/>
      <w:r w:rsidRPr="001451A6">
        <w:rPr>
          <w:rFonts w:ascii="Times New Roman" w:eastAsia="Times New Roman" w:hAnsi="Times New Roman" w:cs="Times New Roman"/>
          <w:sz w:val="28"/>
          <w:szCs w:val="28"/>
          <w:lang w:val="ru-RU" w:eastAsia="ru-RU"/>
        </w:rPr>
        <w:t>Реєстрація</w:t>
      </w:r>
      <w:proofErr w:type="spellEnd"/>
      <w:r w:rsidRPr="001451A6">
        <w:rPr>
          <w:rFonts w:ascii="Times New Roman" w:eastAsia="Times New Roman" w:hAnsi="Times New Roman" w:cs="Times New Roman"/>
          <w:sz w:val="28"/>
          <w:szCs w:val="28"/>
          <w:lang w:val="ru-RU" w:eastAsia="ru-RU"/>
        </w:rPr>
        <w:t xml:space="preserve"> і </w:t>
      </w:r>
      <w:proofErr w:type="spellStart"/>
      <w:r w:rsidRPr="001451A6">
        <w:rPr>
          <w:rFonts w:ascii="Times New Roman" w:eastAsia="Times New Roman" w:hAnsi="Times New Roman" w:cs="Times New Roman"/>
          <w:sz w:val="28"/>
          <w:szCs w:val="28"/>
          <w:lang w:val="ru-RU" w:eastAsia="ru-RU"/>
        </w:rPr>
        <w:t>розгляд</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випадку</w:t>
      </w:r>
      <w:proofErr w:type="spellEnd"/>
      <w:r w:rsidR="00D25A95" w:rsidRPr="001451A6">
        <w:rPr>
          <w:rFonts w:ascii="Times New Roman" w:eastAsia="Times New Roman" w:hAnsi="Times New Roman" w:cs="Times New Roman"/>
          <w:sz w:val="28"/>
          <w:szCs w:val="28"/>
          <w:lang w:val="ru-RU" w:eastAsia="ru-RU"/>
        </w:rPr>
        <w:t xml:space="preserve"> </w:t>
      </w:r>
      <w:r w:rsidRPr="001451A6">
        <w:rPr>
          <w:rFonts w:ascii="Times New Roman" w:eastAsia="Times New Roman" w:hAnsi="Times New Roman" w:cs="Times New Roman"/>
          <w:sz w:val="28"/>
          <w:szCs w:val="28"/>
          <w:lang w:val="ru-RU" w:eastAsia="ru-RU"/>
        </w:rPr>
        <w:t>булінгу.</w:t>
      </w:r>
    </w:p>
    <w:p w:rsidR="00AC0453" w:rsidRPr="001451A6" w:rsidRDefault="00AC0453" w:rsidP="000B60A5">
      <w:pPr>
        <w:numPr>
          <w:ilvl w:val="0"/>
          <w:numId w:val="11"/>
        </w:numPr>
        <w:spacing w:after="0"/>
        <w:contextualSpacing/>
        <w:jc w:val="both"/>
        <w:rPr>
          <w:rFonts w:ascii="Times New Roman" w:eastAsia="Times New Roman" w:hAnsi="Times New Roman" w:cs="Times New Roman"/>
          <w:sz w:val="28"/>
          <w:szCs w:val="28"/>
          <w:lang w:val="ru-RU" w:eastAsia="ru-RU"/>
        </w:rPr>
      </w:pPr>
      <w:r w:rsidRPr="001451A6">
        <w:rPr>
          <w:rFonts w:ascii="Times New Roman" w:eastAsia="Times New Roman" w:hAnsi="Times New Roman" w:cs="Times New Roman"/>
          <w:sz w:val="28"/>
          <w:szCs w:val="28"/>
          <w:lang w:eastAsia="ru-RU"/>
        </w:rPr>
        <w:t xml:space="preserve">Якщо комісія визнала, що це був </w:t>
      </w:r>
      <w:proofErr w:type="spellStart"/>
      <w:r w:rsidRPr="001451A6">
        <w:rPr>
          <w:rFonts w:ascii="Times New Roman" w:eastAsia="Times New Roman" w:hAnsi="Times New Roman" w:cs="Times New Roman"/>
          <w:sz w:val="28"/>
          <w:szCs w:val="28"/>
          <w:lang w:eastAsia="ru-RU"/>
        </w:rPr>
        <w:t>булінг</w:t>
      </w:r>
      <w:proofErr w:type="spellEnd"/>
      <w:r w:rsidRPr="001451A6">
        <w:rPr>
          <w:rFonts w:ascii="Times New Roman" w:eastAsia="Times New Roman" w:hAnsi="Times New Roman" w:cs="Times New Roman"/>
          <w:sz w:val="28"/>
          <w:szCs w:val="28"/>
          <w:lang w:eastAsia="ru-RU"/>
        </w:rPr>
        <w:t xml:space="preserve">, то керівник повідомляє уповноважені </w:t>
      </w:r>
      <w:proofErr w:type="spellStart"/>
      <w:r w:rsidRPr="001451A6">
        <w:rPr>
          <w:rFonts w:ascii="Times New Roman" w:eastAsia="Times New Roman" w:hAnsi="Times New Roman" w:cs="Times New Roman"/>
          <w:sz w:val="28"/>
          <w:szCs w:val="28"/>
          <w:lang w:val="ru-RU" w:eastAsia="ru-RU"/>
        </w:rPr>
        <w:t>органи</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Національної</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поліції</w:t>
      </w:r>
      <w:proofErr w:type="spellEnd"/>
      <w:r w:rsidRPr="001451A6">
        <w:rPr>
          <w:rFonts w:ascii="Times New Roman" w:eastAsia="Times New Roman" w:hAnsi="Times New Roman" w:cs="Times New Roman"/>
          <w:sz w:val="28"/>
          <w:szCs w:val="28"/>
          <w:lang w:eastAsia="ru-RU"/>
        </w:rPr>
        <w:t xml:space="preserve"> та С</w:t>
      </w:r>
      <w:proofErr w:type="spellStart"/>
      <w:r w:rsidRPr="001451A6">
        <w:rPr>
          <w:rFonts w:ascii="Times New Roman" w:eastAsia="Times New Roman" w:hAnsi="Times New Roman" w:cs="Times New Roman"/>
          <w:sz w:val="28"/>
          <w:szCs w:val="28"/>
          <w:lang w:val="ru-RU" w:eastAsia="ru-RU"/>
        </w:rPr>
        <w:t>лужби</w:t>
      </w:r>
      <w:proofErr w:type="spellEnd"/>
      <w:r w:rsidRPr="001451A6">
        <w:rPr>
          <w:rFonts w:ascii="Times New Roman" w:eastAsia="Times New Roman" w:hAnsi="Times New Roman" w:cs="Times New Roman"/>
          <w:sz w:val="28"/>
          <w:szCs w:val="28"/>
          <w:lang w:val="ru-RU" w:eastAsia="ru-RU"/>
        </w:rPr>
        <w:t xml:space="preserve"> у справах </w:t>
      </w:r>
      <w:proofErr w:type="spellStart"/>
      <w:r w:rsidRPr="001451A6">
        <w:rPr>
          <w:rFonts w:ascii="Times New Roman" w:eastAsia="Times New Roman" w:hAnsi="Times New Roman" w:cs="Times New Roman"/>
          <w:sz w:val="28"/>
          <w:szCs w:val="28"/>
          <w:lang w:val="ru-RU" w:eastAsia="ru-RU"/>
        </w:rPr>
        <w:t>дітей</w:t>
      </w:r>
      <w:proofErr w:type="spellEnd"/>
    </w:p>
    <w:p w:rsidR="00AC0453" w:rsidRPr="001451A6" w:rsidRDefault="00AC0453" w:rsidP="000B60A5">
      <w:pPr>
        <w:numPr>
          <w:ilvl w:val="0"/>
          <w:numId w:val="11"/>
        </w:numPr>
        <w:spacing w:after="0"/>
        <w:contextualSpacing/>
        <w:jc w:val="both"/>
        <w:rPr>
          <w:rFonts w:ascii="Times New Roman" w:eastAsia="Times New Roman" w:hAnsi="Times New Roman" w:cs="Times New Roman"/>
          <w:sz w:val="28"/>
          <w:szCs w:val="28"/>
          <w:lang w:val="ru-RU" w:eastAsia="ru-RU"/>
        </w:rPr>
      </w:pPr>
      <w:r w:rsidRPr="001451A6">
        <w:rPr>
          <w:rFonts w:ascii="Times New Roman" w:eastAsia="Times New Roman" w:hAnsi="Times New Roman" w:cs="Times New Roman"/>
          <w:sz w:val="28"/>
          <w:szCs w:val="28"/>
          <w:lang w:eastAsia="ru-RU"/>
        </w:rPr>
        <w:t>Можливе звернення до</w:t>
      </w:r>
      <w:r w:rsidRPr="001451A6">
        <w:rPr>
          <w:rFonts w:ascii="Times New Roman" w:eastAsia="Times New Roman" w:hAnsi="Times New Roman" w:cs="Times New Roman"/>
          <w:sz w:val="28"/>
          <w:szCs w:val="28"/>
          <w:lang w:val="ru-RU" w:eastAsia="ru-RU"/>
        </w:rPr>
        <w:t xml:space="preserve"> Центру </w:t>
      </w:r>
      <w:proofErr w:type="spellStart"/>
      <w:r w:rsidRPr="001451A6">
        <w:rPr>
          <w:rFonts w:ascii="Times New Roman" w:eastAsia="Times New Roman" w:hAnsi="Times New Roman" w:cs="Times New Roman"/>
          <w:sz w:val="28"/>
          <w:szCs w:val="28"/>
          <w:lang w:val="ru-RU" w:eastAsia="ru-RU"/>
        </w:rPr>
        <w:t>надання</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безоплатної</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правової</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допомоги</w:t>
      </w:r>
      <w:proofErr w:type="spellEnd"/>
      <w:r w:rsidRPr="001451A6">
        <w:rPr>
          <w:rFonts w:ascii="Times New Roman" w:eastAsia="Times New Roman" w:hAnsi="Times New Roman" w:cs="Times New Roman"/>
          <w:sz w:val="28"/>
          <w:szCs w:val="28"/>
          <w:lang w:val="ru-RU" w:eastAsia="ru-RU"/>
        </w:rPr>
        <w:t>.</w:t>
      </w:r>
    </w:p>
    <w:p w:rsidR="00AC0453" w:rsidRPr="001451A6" w:rsidRDefault="00AC0453" w:rsidP="000B60A5">
      <w:pPr>
        <w:numPr>
          <w:ilvl w:val="0"/>
          <w:numId w:val="11"/>
        </w:numPr>
        <w:spacing w:after="160"/>
        <w:contextualSpacing/>
        <w:jc w:val="both"/>
        <w:rPr>
          <w:rFonts w:ascii="Times New Roman" w:eastAsia="Calibri" w:hAnsi="Times New Roman" w:cs="Times New Roman"/>
          <w:sz w:val="28"/>
          <w:szCs w:val="28"/>
        </w:rPr>
      </w:pPr>
      <w:proofErr w:type="spellStart"/>
      <w:r w:rsidRPr="001451A6">
        <w:rPr>
          <w:rFonts w:ascii="Times New Roman" w:eastAsia="Times New Roman" w:hAnsi="Times New Roman" w:cs="Times New Roman"/>
          <w:sz w:val="28"/>
          <w:szCs w:val="28"/>
          <w:lang w:val="ru-RU" w:eastAsia="ru-RU"/>
        </w:rPr>
        <w:t>Можливе</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звернення</w:t>
      </w:r>
      <w:proofErr w:type="spellEnd"/>
      <w:r w:rsidRPr="001451A6">
        <w:rPr>
          <w:rFonts w:ascii="Times New Roman" w:eastAsia="Times New Roman" w:hAnsi="Times New Roman" w:cs="Times New Roman"/>
          <w:sz w:val="28"/>
          <w:szCs w:val="28"/>
          <w:lang w:val="ru-RU" w:eastAsia="ru-RU"/>
        </w:rPr>
        <w:t xml:space="preserve"> на «</w:t>
      </w:r>
      <w:proofErr w:type="spellStart"/>
      <w:r w:rsidRPr="001451A6">
        <w:rPr>
          <w:rFonts w:ascii="Times New Roman" w:eastAsia="Times New Roman" w:hAnsi="Times New Roman" w:cs="Times New Roman"/>
          <w:sz w:val="28"/>
          <w:szCs w:val="28"/>
          <w:lang w:val="ru-RU" w:eastAsia="ru-RU"/>
        </w:rPr>
        <w:t>гарячу</w:t>
      </w:r>
      <w:proofErr w:type="spellEnd"/>
      <w:r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лінію</w:t>
      </w:r>
      <w:proofErr w:type="spellEnd"/>
      <w:r w:rsidRPr="001451A6">
        <w:rPr>
          <w:rFonts w:ascii="Times New Roman" w:eastAsia="Times New Roman" w:hAnsi="Times New Roman" w:cs="Times New Roman"/>
          <w:sz w:val="28"/>
          <w:szCs w:val="28"/>
          <w:lang w:val="ru-RU" w:eastAsia="ru-RU"/>
        </w:rPr>
        <w:t xml:space="preserve"> ГО </w:t>
      </w:r>
      <w:r w:rsidRPr="001451A6">
        <w:rPr>
          <w:rFonts w:ascii="Times New Roman" w:eastAsia="Times New Roman" w:hAnsi="Times New Roman" w:cs="Times New Roman"/>
          <w:bCs/>
          <w:sz w:val="28"/>
          <w:szCs w:val="28"/>
          <w:lang w:val="ru-RU" w:eastAsia="ru-RU"/>
        </w:rPr>
        <w:t xml:space="preserve">«Ла Страда – </w:t>
      </w:r>
      <w:proofErr w:type="spellStart"/>
      <w:r w:rsidRPr="001451A6">
        <w:rPr>
          <w:rFonts w:ascii="Times New Roman" w:eastAsia="Times New Roman" w:hAnsi="Times New Roman" w:cs="Times New Roman"/>
          <w:bCs/>
          <w:sz w:val="28"/>
          <w:szCs w:val="28"/>
          <w:lang w:val="ru-RU" w:eastAsia="ru-RU"/>
        </w:rPr>
        <w:t>Україна</w:t>
      </w:r>
      <w:proofErr w:type="spellEnd"/>
      <w:r w:rsidRPr="001451A6">
        <w:rPr>
          <w:rFonts w:ascii="Times New Roman" w:eastAsia="Times New Roman" w:hAnsi="Times New Roman" w:cs="Times New Roman"/>
          <w:bCs/>
          <w:sz w:val="28"/>
          <w:szCs w:val="28"/>
          <w:lang w:val="ru-RU" w:eastAsia="ru-RU"/>
        </w:rPr>
        <w:t>»</w:t>
      </w:r>
      <w:r w:rsidRPr="001451A6">
        <w:rPr>
          <w:rFonts w:ascii="Times New Roman" w:eastAsia="Times New Roman" w:hAnsi="Times New Roman" w:cs="Times New Roman"/>
          <w:sz w:val="28"/>
          <w:szCs w:val="28"/>
          <w:lang w:val="ru-RU" w:eastAsia="ru-RU"/>
        </w:rPr>
        <w:t xml:space="preserve">: 0 800 500 225 або 116 111 (для </w:t>
      </w:r>
      <w:proofErr w:type="spellStart"/>
      <w:r w:rsidRPr="001451A6">
        <w:rPr>
          <w:rFonts w:ascii="Times New Roman" w:eastAsia="Times New Roman" w:hAnsi="Times New Roman" w:cs="Times New Roman"/>
          <w:sz w:val="28"/>
          <w:szCs w:val="28"/>
          <w:lang w:val="ru-RU" w:eastAsia="ru-RU"/>
        </w:rPr>
        <w:t>дзвінків</w:t>
      </w:r>
      <w:proofErr w:type="spellEnd"/>
      <w:r w:rsidRPr="001451A6">
        <w:rPr>
          <w:rFonts w:ascii="Times New Roman" w:eastAsia="Times New Roman" w:hAnsi="Times New Roman" w:cs="Times New Roman"/>
          <w:sz w:val="28"/>
          <w:szCs w:val="28"/>
          <w:lang w:val="ru-RU" w:eastAsia="ru-RU"/>
        </w:rPr>
        <w:t xml:space="preserve"> з </w:t>
      </w:r>
      <w:proofErr w:type="spellStart"/>
      <w:r w:rsidRPr="001451A6">
        <w:rPr>
          <w:rFonts w:ascii="Times New Roman" w:eastAsia="Times New Roman" w:hAnsi="Times New Roman" w:cs="Times New Roman"/>
          <w:sz w:val="28"/>
          <w:szCs w:val="28"/>
          <w:lang w:val="ru-RU" w:eastAsia="ru-RU"/>
        </w:rPr>
        <w:t>мобільного</w:t>
      </w:r>
      <w:proofErr w:type="spellEnd"/>
      <w:r w:rsidRPr="001451A6">
        <w:rPr>
          <w:rFonts w:ascii="Times New Roman" w:eastAsia="Times New Roman" w:hAnsi="Times New Roman" w:cs="Times New Roman"/>
          <w:sz w:val="28"/>
          <w:szCs w:val="28"/>
          <w:lang w:val="ru-RU" w:eastAsia="ru-RU"/>
        </w:rPr>
        <w:t>).</w:t>
      </w:r>
    </w:p>
    <w:p w:rsidR="00AC0453" w:rsidRPr="001451A6" w:rsidRDefault="00D25A95" w:rsidP="000B60A5">
      <w:pPr>
        <w:numPr>
          <w:ilvl w:val="0"/>
          <w:numId w:val="11"/>
        </w:numPr>
        <w:spacing w:after="160"/>
        <w:contextualSpacing/>
        <w:jc w:val="both"/>
        <w:rPr>
          <w:rFonts w:ascii="Times New Roman" w:eastAsia="Calibri" w:hAnsi="Times New Roman" w:cs="Times New Roman"/>
          <w:sz w:val="28"/>
          <w:szCs w:val="28"/>
        </w:rPr>
      </w:pPr>
      <w:r w:rsidRPr="001451A6">
        <w:rPr>
          <w:rFonts w:ascii="Times New Roman" w:eastAsia="Times New Roman" w:hAnsi="Times New Roman" w:cs="Times New Roman"/>
          <w:sz w:val="28"/>
          <w:szCs w:val="28"/>
          <w:lang w:eastAsia="ru-RU"/>
        </w:rPr>
        <w:t xml:space="preserve"> </w:t>
      </w:r>
      <w:r w:rsidR="00AC0453" w:rsidRPr="001451A6">
        <w:rPr>
          <w:rFonts w:ascii="Times New Roman" w:eastAsia="Times New Roman" w:hAnsi="Times New Roman" w:cs="Times New Roman"/>
          <w:sz w:val="28"/>
          <w:szCs w:val="28"/>
          <w:lang w:eastAsia="ru-RU"/>
        </w:rPr>
        <w:t xml:space="preserve">Якщо комісія кваліфікує випадок як </w:t>
      </w:r>
      <w:proofErr w:type="spellStart"/>
      <w:r w:rsidR="00AC0453" w:rsidRPr="001451A6">
        <w:rPr>
          <w:rFonts w:ascii="Times New Roman" w:eastAsia="Times New Roman" w:hAnsi="Times New Roman" w:cs="Times New Roman"/>
          <w:sz w:val="28"/>
          <w:szCs w:val="28"/>
          <w:lang w:eastAsia="ru-RU"/>
        </w:rPr>
        <w:t>булінг</w:t>
      </w:r>
      <w:proofErr w:type="spellEnd"/>
      <w:r w:rsidR="00AC0453" w:rsidRPr="001451A6">
        <w:rPr>
          <w:rFonts w:ascii="Times New Roman" w:eastAsia="Times New Roman" w:hAnsi="Times New Roman" w:cs="Times New Roman"/>
          <w:sz w:val="28"/>
          <w:szCs w:val="28"/>
          <w:lang w:eastAsia="ru-RU"/>
        </w:rPr>
        <w:t xml:space="preserve">, а постраждалий не згоден, то він може звернутися до </w:t>
      </w:r>
      <w:proofErr w:type="spellStart"/>
      <w:r w:rsidR="00AC0453" w:rsidRPr="001451A6">
        <w:rPr>
          <w:rFonts w:ascii="Times New Roman" w:eastAsia="Times New Roman" w:hAnsi="Times New Roman" w:cs="Times New Roman"/>
          <w:sz w:val="28"/>
          <w:szCs w:val="28"/>
          <w:lang w:val="ru-RU" w:eastAsia="ru-RU"/>
        </w:rPr>
        <w:t>органів</w:t>
      </w:r>
      <w:proofErr w:type="spellEnd"/>
      <w:r w:rsidRPr="001451A6">
        <w:rPr>
          <w:rFonts w:ascii="Times New Roman" w:eastAsia="Times New Roman" w:hAnsi="Times New Roman" w:cs="Times New Roman"/>
          <w:sz w:val="28"/>
          <w:szCs w:val="28"/>
          <w:lang w:val="ru-RU" w:eastAsia="ru-RU"/>
        </w:rPr>
        <w:t xml:space="preserve"> </w:t>
      </w:r>
      <w:proofErr w:type="spellStart"/>
      <w:r w:rsidR="00AC0453" w:rsidRPr="001451A6">
        <w:rPr>
          <w:rFonts w:ascii="Times New Roman" w:eastAsia="Times New Roman" w:hAnsi="Times New Roman" w:cs="Times New Roman"/>
          <w:sz w:val="28"/>
          <w:szCs w:val="28"/>
          <w:lang w:val="ru-RU" w:eastAsia="ru-RU"/>
        </w:rPr>
        <w:t>Національної</w:t>
      </w:r>
      <w:proofErr w:type="spellEnd"/>
      <w:r w:rsidRPr="001451A6">
        <w:rPr>
          <w:rFonts w:ascii="Times New Roman" w:eastAsia="Times New Roman" w:hAnsi="Times New Roman" w:cs="Times New Roman"/>
          <w:sz w:val="28"/>
          <w:szCs w:val="28"/>
          <w:lang w:val="ru-RU" w:eastAsia="ru-RU"/>
        </w:rPr>
        <w:t xml:space="preserve"> </w:t>
      </w:r>
      <w:proofErr w:type="spellStart"/>
      <w:r w:rsidR="00AC0453" w:rsidRPr="001451A6">
        <w:rPr>
          <w:rFonts w:ascii="Times New Roman" w:eastAsia="Times New Roman" w:hAnsi="Times New Roman" w:cs="Times New Roman"/>
          <w:sz w:val="28"/>
          <w:szCs w:val="28"/>
          <w:lang w:val="ru-RU" w:eastAsia="ru-RU"/>
        </w:rPr>
        <w:t>поліції</w:t>
      </w:r>
      <w:proofErr w:type="spellEnd"/>
      <w:r w:rsidR="00AC0453" w:rsidRPr="001451A6">
        <w:rPr>
          <w:rFonts w:ascii="Times New Roman" w:eastAsia="Times New Roman" w:hAnsi="Times New Roman" w:cs="Times New Roman"/>
          <w:sz w:val="28"/>
          <w:szCs w:val="28"/>
          <w:lang w:eastAsia="ru-RU"/>
        </w:rPr>
        <w:t>.</w:t>
      </w:r>
    </w:p>
    <w:p w:rsidR="00AC0453" w:rsidRPr="001451A6" w:rsidRDefault="00AC0453" w:rsidP="000B60A5">
      <w:pPr>
        <w:spacing w:after="160"/>
        <w:ind w:left="720"/>
        <w:contextualSpacing/>
        <w:jc w:val="both"/>
        <w:rPr>
          <w:rFonts w:ascii="Times New Roman" w:eastAsia="Calibri" w:hAnsi="Times New Roman" w:cs="Times New Roman"/>
          <w:sz w:val="28"/>
          <w:szCs w:val="28"/>
        </w:rPr>
      </w:pPr>
    </w:p>
    <w:p w:rsidR="00AC0453" w:rsidRPr="001451A6" w:rsidRDefault="00AC0453" w:rsidP="000B60A5">
      <w:pPr>
        <w:spacing w:after="160"/>
        <w:jc w:val="both"/>
        <w:rPr>
          <w:rFonts w:ascii="Times New Roman" w:eastAsia="Calibri" w:hAnsi="Times New Roman" w:cs="Times New Roman"/>
          <w:b/>
          <w:sz w:val="28"/>
          <w:szCs w:val="28"/>
        </w:rPr>
      </w:pPr>
      <w:r w:rsidRPr="001451A6">
        <w:rPr>
          <w:rFonts w:ascii="Times New Roman" w:eastAsia="Calibri" w:hAnsi="Times New Roman" w:cs="Times New Roman"/>
          <w:b/>
          <w:sz w:val="28"/>
          <w:szCs w:val="28"/>
        </w:rPr>
        <w:t>Що може зробити педагог для запобігання та протидії булінгу</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Проводити тематичні заходи з дітьми</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Виділяти виховні години на висвітлення питання булінгу в класі</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Спільно з учнями виробити правила поведінки в класі, ґрунтовані на повазі до людської гідності</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Жоден випадок булінгу не залишати без уваги</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Виховувати, а не карати</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shd w:val="clear" w:color="auto" w:fill="FFFFFF"/>
        </w:rPr>
        <w:t>Н</w:t>
      </w:r>
      <w:r w:rsidRPr="001451A6">
        <w:rPr>
          <w:rFonts w:ascii="Times New Roman" w:eastAsia="Calibri" w:hAnsi="Times New Roman" w:cs="Times New Roman"/>
          <w:sz w:val="28"/>
          <w:szCs w:val="28"/>
          <w:shd w:val="clear" w:color="auto" w:fill="FFFFFF"/>
          <w:lang w:val="ru-RU"/>
        </w:rPr>
        <w:t xml:space="preserve">е </w:t>
      </w:r>
      <w:proofErr w:type="spellStart"/>
      <w:r w:rsidRPr="001451A6">
        <w:rPr>
          <w:rFonts w:ascii="Times New Roman" w:eastAsia="Calibri" w:hAnsi="Times New Roman" w:cs="Times New Roman"/>
          <w:sz w:val="28"/>
          <w:szCs w:val="28"/>
          <w:shd w:val="clear" w:color="auto" w:fill="FFFFFF"/>
          <w:lang w:val="ru-RU"/>
        </w:rPr>
        <w:t>примушувати</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дітей</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публічно</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говорити</w:t>
      </w:r>
      <w:proofErr w:type="spellEnd"/>
      <w:r w:rsidRPr="001451A6">
        <w:rPr>
          <w:rFonts w:ascii="Times New Roman" w:eastAsia="Calibri" w:hAnsi="Times New Roman" w:cs="Times New Roman"/>
          <w:sz w:val="28"/>
          <w:szCs w:val="28"/>
          <w:shd w:val="clear" w:color="auto" w:fill="FFFFFF"/>
          <w:lang w:val="ru-RU"/>
        </w:rPr>
        <w:t xml:space="preserve"> на </w:t>
      </w:r>
      <w:proofErr w:type="spellStart"/>
      <w:r w:rsidRPr="001451A6">
        <w:rPr>
          <w:rFonts w:ascii="Times New Roman" w:eastAsia="Calibri" w:hAnsi="Times New Roman" w:cs="Times New Roman"/>
          <w:sz w:val="28"/>
          <w:szCs w:val="28"/>
          <w:shd w:val="clear" w:color="auto" w:fill="FFFFFF"/>
          <w:lang w:val="ru-RU"/>
        </w:rPr>
        <w:t>важкі</w:t>
      </w:r>
      <w:proofErr w:type="spellEnd"/>
      <w:r w:rsidRPr="001451A6">
        <w:rPr>
          <w:rFonts w:ascii="Times New Roman" w:eastAsia="Calibri" w:hAnsi="Times New Roman" w:cs="Times New Roman"/>
          <w:sz w:val="28"/>
          <w:szCs w:val="28"/>
          <w:shd w:val="clear" w:color="auto" w:fill="FFFFFF"/>
          <w:lang w:val="ru-RU"/>
        </w:rPr>
        <w:t xml:space="preserve"> для них теми. </w:t>
      </w:r>
      <w:proofErr w:type="spellStart"/>
      <w:r w:rsidRPr="001451A6">
        <w:rPr>
          <w:rFonts w:ascii="Times New Roman" w:eastAsia="Calibri" w:hAnsi="Times New Roman" w:cs="Times New Roman"/>
          <w:sz w:val="28"/>
          <w:szCs w:val="28"/>
          <w:shd w:val="clear" w:color="auto" w:fill="FFFFFF"/>
          <w:lang w:val="ru-RU"/>
        </w:rPr>
        <w:t>Краще</w:t>
      </w:r>
      <w:proofErr w:type="spellEnd"/>
      <w:r w:rsidRPr="001451A6">
        <w:rPr>
          <w:rFonts w:ascii="Times New Roman" w:eastAsia="Calibri" w:hAnsi="Times New Roman" w:cs="Times New Roman"/>
          <w:sz w:val="28"/>
          <w:szCs w:val="28"/>
          <w:shd w:val="clear" w:color="auto" w:fill="FFFFFF"/>
          <w:lang w:val="ru-RU"/>
        </w:rPr>
        <w:t xml:space="preserve"> вести </w:t>
      </w:r>
      <w:proofErr w:type="spellStart"/>
      <w:r w:rsidRPr="001451A6">
        <w:rPr>
          <w:rFonts w:ascii="Times New Roman" w:eastAsia="Calibri" w:hAnsi="Times New Roman" w:cs="Times New Roman"/>
          <w:sz w:val="28"/>
          <w:szCs w:val="28"/>
          <w:shd w:val="clear" w:color="auto" w:fill="FFFFFF"/>
          <w:lang w:val="ru-RU"/>
        </w:rPr>
        <w:t>розмову</w:t>
      </w:r>
      <w:proofErr w:type="spellEnd"/>
      <w:r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наодинці</w:t>
      </w:r>
      <w:proofErr w:type="spellEnd"/>
      <w:r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або</w:t>
      </w:r>
      <w:proofErr w:type="spellEnd"/>
      <w:r w:rsidRPr="001451A6">
        <w:rPr>
          <w:rFonts w:ascii="Times New Roman" w:eastAsia="Calibri" w:hAnsi="Times New Roman" w:cs="Times New Roman"/>
          <w:sz w:val="28"/>
          <w:szCs w:val="28"/>
          <w:shd w:val="clear" w:color="auto" w:fill="FFFFFF"/>
          <w:lang w:val="ru-RU"/>
        </w:rPr>
        <w:t xml:space="preserve"> в </w:t>
      </w:r>
      <w:proofErr w:type="spellStart"/>
      <w:r w:rsidRPr="001451A6">
        <w:rPr>
          <w:rFonts w:ascii="Times New Roman" w:eastAsia="Calibri" w:hAnsi="Times New Roman" w:cs="Times New Roman"/>
          <w:sz w:val="28"/>
          <w:szCs w:val="28"/>
          <w:shd w:val="clear" w:color="auto" w:fill="FFFFFF"/>
          <w:lang w:val="ru-RU"/>
        </w:rPr>
        <w:t>малих</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групах</w:t>
      </w:r>
      <w:proofErr w:type="spellEnd"/>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Вислухати обидві сторони</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shd w:val="clear" w:color="auto" w:fill="FFFFFF"/>
        </w:rPr>
        <w:t>Пояснюйте, які саме дії є насиллям і чому їх необхідно припинити</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Підтримати потерпілого і дізнатись причини вчинення булінгу кривдником</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shd w:val="clear" w:color="auto" w:fill="FFFFFF"/>
          <w:lang w:val="ru-RU"/>
        </w:rPr>
        <w:t xml:space="preserve">Не </w:t>
      </w:r>
      <w:proofErr w:type="spellStart"/>
      <w:r w:rsidRPr="001451A6">
        <w:rPr>
          <w:rFonts w:ascii="Times New Roman" w:eastAsia="Calibri" w:hAnsi="Times New Roman" w:cs="Times New Roman"/>
          <w:sz w:val="28"/>
          <w:szCs w:val="28"/>
          <w:shd w:val="clear" w:color="auto" w:fill="FFFFFF"/>
          <w:lang w:val="ru-RU"/>
        </w:rPr>
        <w:t>ставати</w:t>
      </w:r>
      <w:proofErr w:type="spellEnd"/>
      <w:r w:rsidRPr="001451A6">
        <w:rPr>
          <w:rFonts w:ascii="Times New Roman" w:eastAsia="Calibri" w:hAnsi="Times New Roman" w:cs="Times New Roman"/>
          <w:sz w:val="28"/>
          <w:szCs w:val="28"/>
          <w:shd w:val="clear" w:color="auto" w:fill="FFFFFF"/>
          <w:lang w:val="ru-RU"/>
        </w:rPr>
        <w:t xml:space="preserve"> на </w:t>
      </w:r>
      <w:proofErr w:type="spellStart"/>
      <w:r w:rsidRPr="001451A6">
        <w:rPr>
          <w:rFonts w:ascii="Times New Roman" w:eastAsia="Calibri" w:hAnsi="Times New Roman" w:cs="Times New Roman"/>
          <w:sz w:val="28"/>
          <w:szCs w:val="28"/>
          <w:shd w:val="clear" w:color="auto" w:fill="FFFFFF"/>
          <w:lang w:val="ru-RU"/>
        </w:rPr>
        <w:t>чийсь</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бік</w:t>
      </w:r>
      <w:proofErr w:type="spellEnd"/>
      <w:r w:rsidRPr="001451A6">
        <w:rPr>
          <w:rFonts w:ascii="Times New Roman" w:eastAsia="Calibri" w:hAnsi="Times New Roman" w:cs="Times New Roman"/>
          <w:sz w:val="28"/>
          <w:szCs w:val="28"/>
          <w:shd w:val="clear" w:color="auto" w:fill="FFFFFF"/>
        </w:rPr>
        <w:t>, не</w:t>
      </w:r>
      <w:r w:rsidR="00D25A95" w:rsidRPr="001451A6">
        <w:rPr>
          <w:rFonts w:ascii="Times New Roman" w:eastAsia="Calibri" w:hAnsi="Times New Roman" w:cs="Times New Roman"/>
          <w:sz w:val="28"/>
          <w:szCs w:val="28"/>
          <w:shd w:val="clear" w:color="auto" w:fill="FFFFFF"/>
        </w:rPr>
        <w:t xml:space="preserve"> </w:t>
      </w:r>
      <w:proofErr w:type="spellStart"/>
      <w:r w:rsidRPr="001451A6">
        <w:rPr>
          <w:rFonts w:ascii="Times New Roman" w:eastAsia="Calibri" w:hAnsi="Times New Roman" w:cs="Times New Roman"/>
          <w:sz w:val="28"/>
          <w:szCs w:val="28"/>
          <w:shd w:val="clear" w:color="auto" w:fill="FFFFFF"/>
          <w:lang w:val="ru-RU"/>
        </w:rPr>
        <w:t>викликати</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відчуття</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провини</w:t>
      </w:r>
      <w:proofErr w:type="spellEnd"/>
      <w:r w:rsidRPr="001451A6">
        <w:rPr>
          <w:rFonts w:ascii="Times New Roman" w:eastAsia="Calibri" w:hAnsi="Times New Roman" w:cs="Times New Roman"/>
          <w:sz w:val="28"/>
          <w:szCs w:val="28"/>
          <w:shd w:val="clear" w:color="auto" w:fill="FFFFFF"/>
          <w:lang w:val="ru-RU"/>
        </w:rPr>
        <w:t xml:space="preserve"> до того, </w:t>
      </w:r>
      <w:proofErr w:type="spellStart"/>
      <w:r w:rsidRPr="001451A6">
        <w:rPr>
          <w:rFonts w:ascii="Times New Roman" w:eastAsia="Calibri" w:hAnsi="Times New Roman" w:cs="Times New Roman"/>
          <w:sz w:val="28"/>
          <w:szCs w:val="28"/>
          <w:shd w:val="clear" w:color="auto" w:fill="FFFFFF"/>
          <w:lang w:val="ru-RU"/>
        </w:rPr>
        <w:t>хто</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потерпає</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від</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булінгу</w:t>
      </w:r>
      <w:proofErr w:type="spellEnd"/>
      <w:r w:rsidRPr="001451A6">
        <w:rPr>
          <w:rFonts w:ascii="Times New Roman" w:eastAsia="Calibri" w:hAnsi="Times New Roman" w:cs="Times New Roman"/>
          <w:sz w:val="28"/>
          <w:szCs w:val="28"/>
          <w:shd w:val="clear" w:color="auto" w:fill="FFFFFF"/>
          <w:lang w:val="ru-RU"/>
        </w:rPr>
        <w:t xml:space="preserve">. Так </w:t>
      </w:r>
      <w:proofErr w:type="spellStart"/>
      <w:r w:rsidRPr="001451A6">
        <w:rPr>
          <w:rFonts w:ascii="Times New Roman" w:eastAsia="Calibri" w:hAnsi="Times New Roman" w:cs="Times New Roman"/>
          <w:sz w:val="28"/>
          <w:szCs w:val="28"/>
          <w:shd w:val="clear" w:color="auto" w:fill="FFFFFF"/>
          <w:lang w:val="ru-RU"/>
        </w:rPr>
        <w:t>можна</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закріпити</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поведінку</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жертви</w:t>
      </w:r>
      <w:proofErr w:type="spellEnd"/>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shd w:val="clear" w:color="auto" w:fill="FFFFFF"/>
          <w:lang w:val="ru-RU"/>
        </w:rPr>
        <w:t xml:space="preserve">Не </w:t>
      </w:r>
      <w:proofErr w:type="spellStart"/>
      <w:r w:rsidRPr="001451A6">
        <w:rPr>
          <w:rFonts w:ascii="Times New Roman" w:eastAsia="Calibri" w:hAnsi="Times New Roman" w:cs="Times New Roman"/>
          <w:sz w:val="28"/>
          <w:szCs w:val="28"/>
          <w:shd w:val="clear" w:color="auto" w:fill="FFFFFF"/>
          <w:lang w:val="ru-RU"/>
        </w:rPr>
        <w:t>вимагайте</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публічних</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вибачень</w:t>
      </w:r>
      <w:proofErr w:type="spellEnd"/>
      <w:r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Це</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може</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загострити</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ситуацію</w:t>
      </w:r>
      <w:proofErr w:type="spellEnd"/>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proofErr w:type="spellStart"/>
      <w:r w:rsidRPr="001451A6">
        <w:rPr>
          <w:rFonts w:ascii="Times New Roman" w:eastAsia="Calibri" w:hAnsi="Times New Roman" w:cs="Times New Roman"/>
          <w:sz w:val="28"/>
          <w:szCs w:val="28"/>
          <w:lang w:val="ru-RU"/>
        </w:rPr>
        <w:lastRenderedPageBreak/>
        <w:t>Проводити</w:t>
      </w:r>
      <w:proofErr w:type="spellEnd"/>
      <w:r w:rsidR="00D25A95" w:rsidRPr="001451A6">
        <w:rPr>
          <w:rFonts w:ascii="Times New Roman" w:eastAsia="Calibri" w:hAnsi="Times New Roman" w:cs="Times New Roman"/>
          <w:sz w:val="28"/>
          <w:szCs w:val="28"/>
          <w:lang w:val="ru-RU"/>
        </w:rPr>
        <w:t xml:space="preserve"> </w:t>
      </w:r>
      <w:proofErr w:type="spellStart"/>
      <w:r w:rsidRPr="001451A6">
        <w:rPr>
          <w:rFonts w:ascii="Times New Roman" w:eastAsia="Calibri" w:hAnsi="Times New Roman" w:cs="Times New Roman"/>
          <w:sz w:val="28"/>
          <w:szCs w:val="28"/>
          <w:lang w:val="ru-RU"/>
        </w:rPr>
        <w:t>просвітницьку</w:t>
      </w:r>
      <w:proofErr w:type="spellEnd"/>
      <w:r w:rsidRPr="001451A6">
        <w:rPr>
          <w:rFonts w:ascii="Times New Roman" w:eastAsia="Calibri" w:hAnsi="Times New Roman" w:cs="Times New Roman"/>
          <w:sz w:val="28"/>
          <w:szCs w:val="28"/>
          <w:lang w:val="ru-RU"/>
        </w:rPr>
        <w:t xml:space="preserve"> роботу з батьками </w:t>
      </w:r>
      <w:r w:rsidRPr="001451A6">
        <w:rPr>
          <w:rFonts w:ascii="Times New Roman" w:eastAsia="Calibri" w:hAnsi="Times New Roman" w:cs="Times New Roman"/>
          <w:sz w:val="28"/>
          <w:szCs w:val="28"/>
        </w:rPr>
        <w:t>(темати</w:t>
      </w:r>
      <w:r w:rsidR="00764866" w:rsidRPr="001451A6">
        <w:rPr>
          <w:rFonts w:ascii="Times New Roman" w:eastAsia="Calibri" w:hAnsi="Times New Roman" w:cs="Times New Roman"/>
          <w:sz w:val="28"/>
          <w:szCs w:val="28"/>
        </w:rPr>
        <w:t xml:space="preserve">чні збори, бесіди, </w:t>
      </w:r>
      <w:proofErr w:type="spellStart"/>
      <w:proofErr w:type="gramStart"/>
      <w:r w:rsidR="00764866" w:rsidRPr="001451A6">
        <w:rPr>
          <w:rFonts w:ascii="Times New Roman" w:eastAsia="Calibri" w:hAnsi="Times New Roman" w:cs="Times New Roman"/>
          <w:sz w:val="28"/>
          <w:szCs w:val="28"/>
        </w:rPr>
        <w:t>вебінари</w:t>
      </w:r>
      <w:proofErr w:type="spellEnd"/>
      <w:r w:rsidR="00764866" w:rsidRPr="001451A6">
        <w:rPr>
          <w:rFonts w:ascii="Times New Roman" w:eastAsia="Calibri" w:hAnsi="Times New Roman" w:cs="Times New Roman"/>
          <w:sz w:val="28"/>
          <w:szCs w:val="28"/>
        </w:rPr>
        <w:t xml:space="preserve"> </w:t>
      </w:r>
      <w:r w:rsidRPr="001451A6">
        <w:rPr>
          <w:rFonts w:ascii="Times New Roman" w:eastAsia="Calibri" w:hAnsi="Times New Roman" w:cs="Times New Roman"/>
          <w:sz w:val="28"/>
          <w:szCs w:val="28"/>
        </w:rPr>
        <w:t>)</w:t>
      </w:r>
      <w:proofErr w:type="gramEnd"/>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shd w:val="clear" w:color="auto" w:fill="FFFFFF"/>
        </w:rPr>
        <w:t>Заохочуйте дітей робити те, що вони люблять. Інтереси і хобі можуть підвищити довіру, допомогти дітям здружитися і попередити схильність до булінгу.</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 xml:space="preserve">Створити інформаційний куток, в якому буде подана вся необхідна інформація щодо запобігання та протидії </w:t>
      </w:r>
      <w:r w:rsidR="00123D11" w:rsidRPr="001451A6">
        <w:rPr>
          <w:rFonts w:ascii="Times New Roman" w:eastAsia="Calibri" w:hAnsi="Times New Roman" w:cs="Times New Roman"/>
          <w:sz w:val="28"/>
          <w:szCs w:val="28"/>
        </w:rPr>
        <w:t>боулінгу.</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Самі будьте прикладом для дітей</w:t>
      </w:r>
    </w:p>
    <w:p w:rsidR="00AC0453" w:rsidRPr="001451A6" w:rsidRDefault="00AC0453" w:rsidP="000B60A5">
      <w:pPr>
        <w:spacing w:after="160"/>
        <w:jc w:val="both"/>
        <w:rPr>
          <w:rFonts w:ascii="Times New Roman" w:eastAsia="Calibri" w:hAnsi="Times New Roman" w:cs="Times New Roman"/>
          <w:b/>
          <w:sz w:val="28"/>
          <w:szCs w:val="28"/>
          <w:lang w:val="ru-RU"/>
        </w:rPr>
      </w:pPr>
    </w:p>
    <w:p w:rsidR="00AC0453" w:rsidRPr="001451A6" w:rsidRDefault="00AC0453" w:rsidP="000B60A5">
      <w:pPr>
        <w:spacing w:after="160" w:line="259" w:lineRule="auto"/>
        <w:jc w:val="both"/>
        <w:rPr>
          <w:rFonts w:ascii="Times New Roman" w:eastAsia="Calibri" w:hAnsi="Times New Roman" w:cs="Times New Roman"/>
          <w:sz w:val="28"/>
          <w:szCs w:val="28"/>
        </w:rPr>
      </w:pPr>
    </w:p>
    <w:p w:rsidR="00012D45" w:rsidRPr="001451A6" w:rsidRDefault="00012D45" w:rsidP="000B60A5">
      <w:pPr>
        <w:shd w:val="clear" w:color="auto" w:fill="FFFFFF"/>
        <w:spacing w:after="295" w:line="360" w:lineRule="auto"/>
        <w:jc w:val="both"/>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AB2FC8" w:rsidRPr="001451A6" w:rsidRDefault="00AB2FC8" w:rsidP="00050FCB">
      <w:pPr>
        <w:shd w:val="clear" w:color="auto" w:fill="FFFFFF"/>
        <w:spacing w:after="295" w:line="360" w:lineRule="auto"/>
        <w:jc w:val="right"/>
        <w:rPr>
          <w:rFonts w:ascii="Times New Roman" w:eastAsia="Times New Roman" w:hAnsi="Times New Roman" w:cs="Times New Roman"/>
          <w:sz w:val="28"/>
          <w:szCs w:val="28"/>
          <w:lang w:eastAsia="uk-UA"/>
        </w:rPr>
      </w:pPr>
      <w:bookmarkStart w:id="0" w:name="_GoBack"/>
      <w:bookmarkEnd w:id="0"/>
      <w:r w:rsidRPr="001451A6">
        <w:rPr>
          <w:rFonts w:ascii="Times New Roman" w:eastAsia="Times New Roman" w:hAnsi="Times New Roman" w:cs="Times New Roman"/>
          <w:sz w:val="28"/>
          <w:szCs w:val="28"/>
          <w:lang w:eastAsia="uk-UA"/>
        </w:rPr>
        <w:lastRenderedPageBreak/>
        <w:t>Додаток 5</w:t>
      </w:r>
    </w:p>
    <w:p w:rsidR="00AB2FC8" w:rsidRPr="001451A6" w:rsidRDefault="00AB2FC8" w:rsidP="000B60A5">
      <w:pPr>
        <w:shd w:val="clear" w:color="auto" w:fill="FFFFFF"/>
        <w:spacing w:after="295" w:line="360" w:lineRule="auto"/>
        <w:jc w:val="both"/>
        <w:rPr>
          <w:rFonts w:ascii="Times New Roman" w:eastAsia="Times New Roman" w:hAnsi="Times New Roman" w:cs="Times New Roman"/>
          <w:b/>
          <w:sz w:val="28"/>
          <w:szCs w:val="28"/>
          <w:lang w:eastAsia="uk-UA"/>
        </w:rPr>
      </w:pPr>
      <w:r w:rsidRPr="001451A6">
        <w:rPr>
          <w:rFonts w:ascii="Times New Roman" w:eastAsia="Times New Roman" w:hAnsi="Times New Roman" w:cs="Times New Roman"/>
          <w:b/>
          <w:sz w:val="28"/>
          <w:szCs w:val="28"/>
          <w:lang w:eastAsia="uk-UA"/>
        </w:rPr>
        <w:t>С</w:t>
      </w:r>
      <w:r w:rsidR="00A56E8B" w:rsidRPr="001451A6">
        <w:rPr>
          <w:rFonts w:ascii="Times New Roman" w:eastAsia="Times New Roman" w:hAnsi="Times New Roman" w:cs="Times New Roman"/>
          <w:b/>
          <w:sz w:val="28"/>
          <w:szCs w:val="28"/>
          <w:lang w:eastAsia="uk-UA"/>
        </w:rPr>
        <w:t xml:space="preserve">клад комісії з протидії </w:t>
      </w:r>
      <w:r w:rsidR="007E0932" w:rsidRPr="001451A6">
        <w:rPr>
          <w:rFonts w:ascii="Times New Roman" w:eastAsia="Times New Roman" w:hAnsi="Times New Roman" w:cs="Times New Roman"/>
          <w:b/>
          <w:sz w:val="28"/>
          <w:szCs w:val="28"/>
          <w:lang w:eastAsia="uk-UA"/>
        </w:rPr>
        <w:t>бу</w:t>
      </w:r>
      <w:r w:rsidR="00A56E8B" w:rsidRPr="001451A6">
        <w:rPr>
          <w:rFonts w:ascii="Times New Roman" w:eastAsia="Times New Roman" w:hAnsi="Times New Roman" w:cs="Times New Roman"/>
          <w:b/>
          <w:sz w:val="28"/>
          <w:szCs w:val="28"/>
          <w:lang w:eastAsia="uk-UA"/>
        </w:rPr>
        <w:t>лінгу:</w:t>
      </w:r>
    </w:p>
    <w:p w:rsidR="00A56E8B" w:rsidRPr="001451A6" w:rsidRDefault="00EB4913"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голова комісії:  </w:t>
      </w:r>
      <w:r w:rsidR="00D25A95" w:rsidRPr="001451A6">
        <w:rPr>
          <w:rFonts w:ascii="Times New Roman" w:eastAsia="Times New Roman" w:hAnsi="Times New Roman" w:cs="Times New Roman"/>
          <w:sz w:val="28"/>
          <w:szCs w:val="28"/>
          <w:lang w:eastAsia="uk-UA"/>
        </w:rPr>
        <w:t>директор ОЗО</w:t>
      </w:r>
      <w:r>
        <w:rPr>
          <w:rFonts w:ascii="Times New Roman" w:eastAsia="Times New Roman" w:hAnsi="Times New Roman" w:cs="Times New Roman"/>
          <w:sz w:val="28"/>
          <w:szCs w:val="28"/>
          <w:lang w:eastAsia="uk-UA"/>
        </w:rPr>
        <w:t xml:space="preserve"> Надія БОДНАР</w:t>
      </w:r>
    </w:p>
    <w:p w:rsidR="00AB2FC8" w:rsidRPr="001451A6" w:rsidRDefault="00AB2FC8" w:rsidP="000B60A5">
      <w:pPr>
        <w:shd w:val="clear" w:color="auto" w:fill="FFFFFF"/>
        <w:spacing w:after="295" w:line="360" w:lineRule="auto"/>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члени комісії:</w:t>
      </w:r>
    </w:p>
    <w:p w:rsidR="00AB2FC8" w:rsidRPr="001451A6" w:rsidRDefault="00EB4913" w:rsidP="000B60A5">
      <w:pPr>
        <w:shd w:val="clear" w:color="auto" w:fill="FFFFFF"/>
        <w:spacing w:after="295"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ПАРАСКЕВІН Василь</w:t>
      </w:r>
      <w:r w:rsidR="00AB2FC8" w:rsidRPr="001451A6">
        <w:rPr>
          <w:rFonts w:ascii="Times New Roman" w:eastAsia="Times New Roman" w:hAnsi="Times New Roman" w:cs="Times New Roman"/>
          <w:sz w:val="28"/>
          <w:szCs w:val="28"/>
          <w:lang w:eastAsia="uk-UA"/>
        </w:rPr>
        <w:t xml:space="preserve"> – соціальний педагог;</w:t>
      </w:r>
    </w:p>
    <w:p w:rsidR="00A251FA" w:rsidRPr="001451A6" w:rsidRDefault="00EB4913"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РУСНАК Тетяна</w:t>
      </w:r>
      <w:r w:rsidR="00A251FA" w:rsidRPr="001451A6">
        <w:rPr>
          <w:rFonts w:ascii="Times New Roman" w:eastAsia="Times New Roman" w:hAnsi="Times New Roman" w:cs="Times New Roman"/>
          <w:sz w:val="28"/>
          <w:szCs w:val="28"/>
          <w:lang w:eastAsia="uk-UA"/>
        </w:rPr>
        <w:t xml:space="preserve"> – психолог закладу;</w:t>
      </w:r>
    </w:p>
    <w:p w:rsidR="00AB2FC8" w:rsidRPr="001451A6" w:rsidRDefault="00EB4913"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МУЗИКА Людмила</w:t>
      </w:r>
      <w:r w:rsidR="00AB2FC8" w:rsidRPr="001451A6">
        <w:rPr>
          <w:rFonts w:ascii="Times New Roman" w:eastAsia="Times New Roman" w:hAnsi="Times New Roman" w:cs="Times New Roman"/>
          <w:sz w:val="28"/>
          <w:szCs w:val="28"/>
          <w:lang w:eastAsia="uk-UA"/>
        </w:rPr>
        <w:t xml:space="preserve"> – заступник директора з НВР;</w:t>
      </w:r>
    </w:p>
    <w:p w:rsidR="00AB2FC8" w:rsidRPr="001451A6" w:rsidRDefault="00EB4913"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РОГОЖА Людмила. – заступник директора з НВР;</w:t>
      </w:r>
    </w:p>
    <w:p w:rsidR="003F7ACC" w:rsidRPr="001451A6" w:rsidRDefault="00EB4913"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БУЧАЧА Людмила </w:t>
      </w:r>
      <w:r w:rsidR="003F7ACC" w:rsidRPr="001451A6">
        <w:rPr>
          <w:rFonts w:ascii="Times New Roman" w:eastAsia="Times New Roman" w:hAnsi="Times New Roman" w:cs="Times New Roman"/>
          <w:sz w:val="28"/>
          <w:szCs w:val="28"/>
          <w:lang w:eastAsia="uk-UA"/>
        </w:rPr>
        <w:t xml:space="preserve">– заступник </w:t>
      </w:r>
      <w:r w:rsidR="00F53504" w:rsidRPr="001451A6">
        <w:rPr>
          <w:rFonts w:ascii="Times New Roman" w:eastAsia="Times New Roman" w:hAnsi="Times New Roman" w:cs="Times New Roman"/>
          <w:sz w:val="28"/>
          <w:szCs w:val="28"/>
          <w:lang w:eastAsia="uk-UA"/>
        </w:rPr>
        <w:t xml:space="preserve">директора з </w:t>
      </w:r>
      <w:r w:rsidR="004C02B1" w:rsidRPr="001451A6">
        <w:rPr>
          <w:rFonts w:ascii="Times New Roman" w:eastAsia="Times New Roman" w:hAnsi="Times New Roman" w:cs="Times New Roman"/>
          <w:sz w:val="28"/>
          <w:szCs w:val="28"/>
          <w:lang w:eastAsia="uk-UA"/>
        </w:rPr>
        <w:t>Н</w:t>
      </w:r>
      <w:r w:rsidR="00F53504" w:rsidRPr="001451A6">
        <w:rPr>
          <w:rFonts w:ascii="Times New Roman" w:eastAsia="Times New Roman" w:hAnsi="Times New Roman" w:cs="Times New Roman"/>
          <w:sz w:val="28"/>
          <w:szCs w:val="28"/>
          <w:lang w:eastAsia="uk-UA"/>
        </w:rPr>
        <w:t>ВР;</w:t>
      </w:r>
    </w:p>
    <w:p w:rsidR="00D25A95" w:rsidRPr="001451A6" w:rsidRDefault="00EB4913"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ДУБ Наталія </w:t>
      </w:r>
      <w:r w:rsidR="003F7ACC" w:rsidRPr="001451A6">
        <w:rPr>
          <w:rFonts w:ascii="Times New Roman" w:eastAsia="Times New Roman" w:hAnsi="Times New Roman" w:cs="Times New Roman"/>
          <w:sz w:val="28"/>
          <w:szCs w:val="28"/>
          <w:lang w:eastAsia="uk-UA"/>
        </w:rPr>
        <w:t xml:space="preserve"> – </w:t>
      </w:r>
      <w:r w:rsidR="004C02B1" w:rsidRPr="001451A6">
        <w:rPr>
          <w:rFonts w:ascii="Times New Roman" w:eastAsia="Times New Roman" w:hAnsi="Times New Roman" w:cs="Times New Roman"/>
          <w:sz w:val="28"/>
          <w:szCs w:val="28"/>
          <w:lang w:eastAsia="uk-UA"/>
        </w:rPr>
        <w:t>завідуюча філією</w:t>
      </w:r>
      <w:r w:rsidR="001050C0">
        <w:rPr>
          <w:rFonts w:ascii="Times New Roman" w:eastAsia="Times New Roman" w:hAnsi="Times New Roman" w:cs="Times New Roman"/>
          <w:sz w:val="28"/>
          <w:szCs w:val="28"/>
          <w:lang w:eastAsia="uk-UA"/>
        </w:rPr>
        <w:t>;</w:t>
      </w:r>
      <w:r w:rsidR="004C02B1" w:rsidRPr="001451A6">
        <w:rPr>
          <w:rFonts w:ascii="Times New Roman" w:eastAsia="Times New Roman" w:hAnsi="Times New Roman" w:cs="Times New Roman"/>
          <w:sz w:val="28"/>
          <w:szCs w:val="28"/>
          <w:lang w:eastAsia="uk-UA"/>
        </w:rPr>
        <w:t xml:space="preserve"> </w:t>
      </w:r>
    </w:p>
    <w:p w:rsidR="00AB2FC8" w:rsidRDefault="00EB4913"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ЧИСЛАШ Олександр </w:t>
      </w:r>
      <w:r w:rsidR="003B484A" w:rsidRPr="001451A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голова профкому філії</w:t>
      </w:r>
      <w:r w:rsidR="001050C0">
        <w:rPr>
          <w:rFonts w:ascii="Times New Roman" w:eastAsia="Times New Roman" w:hAnsi="Times New Roman" w:cs="Times New Roman"/>
          <w:sz w:val="28"/>
          <w:szCs w:val="28"/>
          <w:lang w:eastAsia="uk-UA"/>
        </w:rPr>
        <w:t>;</w:t>
      </w:r>
    </w:p>
    <w:p w:rsidR="00EB4913" w:rsidRPr="001451A6" w:rsidRDefault="001050C0"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АЛЕКСАНДРОВ Роман - </w:t>
      </w:r>
      <w:r w:rsidRPr="001050C0">
        <w:rPr>
          <w:rFonts w:ascii="Times New Roman" w:eastAsia="Times New Roman" w:hAnsi="Times New Roman" w:cs="Times New Roman"/>
          <w:sz w:val="28"/>
          <w:szCs w:val="28"/>
          <w:lang w:eastAsia="uk-UA"/>
        </w:rPr>
        <w:t>соціальний педагог</w:t>
      </w:r>
      <w:r>
        <w:rPr>
          <w:rFonts w:ascii="Times New Roman" w:eastAsia="Times New Roman" w:hAnsi="Times New Roman" w:cs="Times New Roman"/>
          <w:sz w:val="28"/>
          <w:szCs w:val="28"/>
          <w:lang w:eastAsia="uk-UA"/>
        </w:rPr>
        <w:t>;</w:t>
      </w:r>
    </w:p>
    <w:p w:rsidR="00AB2FC8" w:rsidRPr="001451A6" w:rsidRDefault="00EB4913"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ПАЛАГНЮК Наталія </w:t>
      </w:r>
      <w:r w:rsidR="003F4EAC" w:rsidRPr="001451A6">
        <w:rPr>
          <w:rFonts w:ascii="Times New Roman" w:eastAsia="Times New Roman" w:hAnsi="Times New Roman" w:cs="Times New Roman"/>
          <w:sz w:val="28"/>
          <w:szCs w:val="28"/>
          <w:lang w:eastAsia="uk-UA"/>
        </w:rPr>
        <w:t xml:space="preserve"> –  голова</w:t>
      </w:r>
      <w:r w:rsidR="003B484A" w:rsidRPr="001451A6">
        <w:rPr>
          <w:rFonts w:ascii="Times New Roman" w:eastAsia="Times New Roman" w:hAnsi="Times New Roman" w:cs="Times New Roman"/>
          <w:sz w:val="28"/>
          <w:szCs w:val="28"/>
          <w:lang w:eastAsia="uk-UA"/>
        </w:rPr>
        <w:t xml:space="preserve"> </w:t>
      </w:r>
      <w:r w:rsidR="003F4EAC" w:rsidRPr="001451A6">
        <w:rPr>
          <w:rFonts w:ascii="Times New Roman" w:eastAsia="Times New Roman" w:hAnsi="Times New Roman" w:cs="Times New Roman"/>
          <w:sz w:val="28"/>
          <w:szCs w:val="28"/>
          <w:lang w:eastAsia="uk-UA"/>
        </w:rPr>
        <w:t xml:space="preserve">батьківського самоврядування </w:t>
      </w:r>
      <w:r w:rsidR="00AB2FC8" w:rsidRPr="001451A6">
        <w:rPr>
          <w:rFonts w:ascii="Times New Roman" w:eastAsia="Times New Roman" w:hAnsi="Times New Roman" w:cs="Times New Roman"/>
          <w:sz w:val="28"/>
          <w:szCs w:val="28"/>
          <w:lang w:eastAsia="uk-UA"/>
        </w:rPr>
        <w:t>(за згодою).</w:t>
      </w: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991123" w:rsidRPr="001451A6" w:rsidRDefault="00991123" w:rsidP="000B60A5">
      <w:pPr>
        <w:jc w:val="both"/>
        <w:rPr>
          <w:sz w:val="28"/>
          <w:szCs w:val="28"/>
          <w:lang w:val="ru-RU"/>
        </w:rPr>
      </w:pPr>
    </w:p>
    <w:sectPr w:rsidR="00991123" w:rsidRPr="001451A6" w:rsidSect="004A0270">
      <w:pgSz w:w="11906" w:h="16838"/>
      <w:pgMar w:top="709" w:right="850"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B23"/>
    <w:multiLevelType w:val="hybridMultilevel"/>
    <w:tmpl w:val="C6BE1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B01BDE"/>
    <w:multiLevelType w:val="multilevel"/>
    <w:tmpl w:val="9A82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F5FF9"/>
    <w:multiLevelType w:val="multilevel"/>
    <w:tmpl w:val="5FEA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B3A4B"/>
    <w:multiLevelType w:val="multilevel"/>
    <w:tmpl w:val="05FC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858CE"/>
    <w:multiLevelType w:val="hybridMultilevel"/>
    <w:tmpl w:val="6E32C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0410AE"/>
    <w:multiLevelType w:val="hybridMultilevel"/>
    <w:tmpl w:val="21980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907DF5"/>
    <w:multiLevelType w:val="multilevel"/>
    <w:tmpl w:val="EBB4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A2067"/>
    <w:multiLevelType w:val="multilevel"/>
    <w:tmpl w:val="892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50BDA"/>
    <w:multiLevelType w:val="multilevel"/>
    <w:tmpl w:val="9B30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D5921"/>
    <w:multiLevelType w:val="multilevel"/>
    <w:tmpl w:val="3E6C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F5F6F"/>
    <w:multiLevelType w:val="multilevel"/>
    <w:tmpl w:val="E96E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D4293"/>
    <w:multiLevelType w:val="multilevel"/>
    <w:tmpl w:val="A26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1"/>
  </w:num>
  <w:num w:numId="4">
    <w:abstractNumId w:val="2"/>
  </w:num>
  <w:num w:numId="5">
    <w:abstractNumId w:val="8"/>
  </w:num>
  <w:num w:numId="6">
    <w:abstractNumId w:val="7"/>
  </w:num>
  <w:num w:numId="7">
    <w:abstractNumId w:val="6"/>
  </w:num>
  <w:num w:numId="8">
    <w:abstractNumId w:val="9"/>
  </w:num>
  <w:num w:numId="9">
    <w:abstractNumId w:val="1"/>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86"/>
    <w:rsid w:val="00012D45"/>
    <w:rsid w:val="00045CBD"/>
    <w:rsid w:val="00050FCB"/>
    <w:rsid w:val="00061816"/>
    <w:rsid w:val="000632B9"/>
    <w:rsid w:val="000B60A5"/>
    <w:rsid w:val="00100F18"/>
    <w:rsid w:val="00102686"/>
    <w:rsid w:val="001050C0"/>
    <w:rsid w:val="00121676"/>
    <w:rsid w:val="00123D11"/>
    <w:rsid w:val="001451A6"/>
    <w:rsid w:val="001E46FB"/>
    <w:rsid w:val="00324D09"/>
    <w:rsid w:val="003B484A"/>
    <w:rsid w:val="003D57A9"/>
    <w:rsid w:val="003F4EAC"/>
    <w:rsid w:val="003F7ACC"/>
    <w:rsid w:val="00406386"/>
    <w:rsid w:val="00443B87"/>
    <w:rsid w:val="00447169"/>
    <w:rsid w:val="00473723"/>
    <w:rsid w:val="004A0270"/>
    <w:rsid w:val="004C02B1"/>
    <w:rsid w:val="004C372D"/>
    <w:rsid w:val="004E27A7"/>
    <w:rsid w:val="005A66F3"/>
    <w:rsid w:val="0060389C"/>
    <w:rsid w:val="00764866"/>
    <w:rsid w:val="007E0932"/>
    <w:rsid w:val="008052CC"/>
    <w:rsid w:val="00816B0C"/>
    <w:rsid w:val="008739F7"/>
    <w:rsid w:val="008A4C4E"/>
    <w:rsid w:val="008C6E40"/>
    <w:rsid w:val="008D1DB9"/>
    <w:rsid w:val="0095559A"/>
    <w:rsid w:val="00991123"/>
    <w:rsid w:val="009D14CA"/>
    <w:rsid w:val="00A251FA"/>
    <w:rsid w:val="00A56E8B"/>
    <w:rsid w:val="00AB2FC8"/>
    <w:rsid w:val="00AC0453"/>
    <w:rsid w:val="00C02A09"/>
    <w:rsid w:val="00C36E2E"/>
    <w:rsid w:val="00D25A95"/>
    <w:rsid w:val="00E472B8"/>
    <w:rsid w:val="00E86E23"/>
    <w:rsid w:val="00EB4913"/>
    <w:rsid w:val="00F4649F"/>
    <w:rsid w:val="00F53504"/>
    <w:rsid w:val="00FD2F1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D6BF"/>
  <w15:docId w15:val="{CA46E181-274C-4384-BF0A-7E1FA135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2FC8"/>
    <w:pPr>
      <w:spacing w:after="0" w:line="240" w:lineRule="auto"/>
    </w:pPr>
  </w:style>
  <w:style w:type="paragraph" w:styleId="a4">
    <w:name w:val="Normal (Web)"/>
    <w:basedOn w:val="a"/>
    <w:uiPriority w:val="99"/>
    <w:semiHidden/>
    <w:unhideWhenUsed/>
    <w:rsid w:val="00E472B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E472B8"/>
    <w:rPr>
      <w:b/>
      <w:bCs/>
    </w:rPr>
  </w:style>
  <w:style w:type="table" w:customStyle="1" w:styleId="1">
    <w:name w:val="Сетка таблицы1"/>
    <w:basedOn w:val="a1"/>
    <w:next w:val="a6"/>
    <w:uiPriority w:val="39"/>
    <w:rsid w:val="008C6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8C6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4716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7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75228">
      <w:bodyDiv w:val="1"/>
      <w:marLeft w:val="0"/>
      <w:marRight w:val="0"/>
      <w:marTop w:val="0"/>
      <w:marBottom w:val="0"/>
      <w:divBdr>
        <w:top w:val="none" w:sz="0" w:space="0" w:color="auto"/>
        <w:left w:val="none" w:sz="0" w:space="0" w:color="auto"/>
        <w:bottom w:val="none" w:sz="0" w:space="0" w:color="auto"/>
        <w:right w:val="none" w:sz="0" w:space="0" w:color="auto"/>
      </w:divBdr>
    </w:div>
    <w:div w:id="1162350461">
      <w:bodyDiv w:val="1"/>
      <w:marLeft w:val="0"/>
      <w:marRight w:val="0"/>
      <w:marTop w:val="0"/>
      <w:marBottom w:val="0"/>
      <w:divBdr>
        <w:top w:val="none" w:sz="0" w:space="0" w:color="auto"/>
        <w:left w:val="none" w:sz="0" w:space="0" w:color="auto"/>
        <w:bottom w:val="none" w:sz="0" w:space="0" w:color="auto"/>
        <w:right w:val="none" w:sz="0" w:space="0" w:color="auto"/>
      </w:divBdr>
    </w:div>
    <w:div w:id="1542354432">
      <w:bodyDiv w:val="1"/>
      <w:marLeft w:val="0"/>
      <w:marRight w:val="0"/>
      <w:marTop w:val="0"/>
      <w:marBottom w:val="0"/>
      <w:divBdr>
        <w:top w:val="none" w:sz="0" w:space="0" w:color="auto"/>
        <w:left w:val="none" w:sz="0" w:space="0" w:color="auto"/>
        <w:bottom w:val="none" w:sz="0" w:space="0" w:color="auto"/>
        <w:right w:val="none" w:sz="0" w:space="0" w:color="auto"/>
      </w:divBdr>
    </w:div>
    <w:div w:id="204874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riiaschool.com.ua/" TargetMode="External"/><Relationship Id="rId3" Type="http://schemas.openxmlformats.org/officeDocument/2006/relationships/settings" Target="settings.xml"/><Relationship Id="rId7" Type="http://schemas.openxmlformats.org/officeDocument/2006/relationships/hyperlink" Target="mailto:klish-gimnazij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16413</Words>
  <Characters>9356</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 Windows</cp:lastModifiedBy>
  <cp:revision>2</cp:revision>
  <cp:lastPrinted>2023-10-17T08:42:00Z</cp:lastPrinted>
  <dcterms:created xsi:type="dcterms:W3CDTF">2024-09-13T08:53:00Z</dcterms:created>
  <dcterms:modified xsi:type="dcterms:W3CDTF">2024-09-13T08:53:00Z</dcterms:modified>
</cp:coreProperties>
</file>